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646" w:rsidRPr="008E2FD2" w:rsidRDefault="009E7646" w:rsidP="008E2FD2">
      <w:pPr>
        <w:spacing w:line="240" w:lineRule="auto"/>
        <w:jc w:val="left"/>
        <w:rPr>
          <w:rFonts w:eastAsia="Calibri"/>
          <w:b/>
          <w:color w:val="auto"/>
          <w:sz w:val="28"/>
          <w:szCs w:val="28"/>
        </w:rPr>
      </w:pPr>
      <w:r w:rsidRPr="008E2FD2">
        <w:rPr>
          <w:rFonts w:eastAsia="Calibri"/>
          <w:b/>
          <w:color w:val="auto"/>
          <w:sz w:val="28"/>
          <w:szCs w:val="28"/>
        </w:rPr>
        <w:t>Kapitulli 2</w:t>
      </w:r>
      <w:r w:rsidR="008E2FD2" w:rsidRPr="008E2FD2">
        <w:rPr>
          <w:rFonts w:eastAsia="Calibri"/>
          <w:b/>
          <w:color w:val="auto"/>
          <w:sz w:val="28"/>
          <w:szCs w:val="28"/>
        </w:rPr>
        <w:t xml:space="preserve">: </w:t>
      </w:r>
      <w:r w:rsidRPr="008E2FD2">
        <w:rPr>
          <w:rFonts w:eastAsia="Calibri"/>
          <w:b/>
          <w:color w:val="auto"/>
          <w:sz w:val="28"/>
          <w:szCs w:val="28"/>
        </w:rPr>
        <w:t>Shk</w:t>
      </w:r>
      <w:r w:rsidR="00D656D5" w:rsidRPr="008E2FD2">
        <w:rPr>
          <w:rFonts w:eastAsia="Calibri"/>
          <w:b/>
          <w:color w:val="auto"/>
          <w:sz w:val="28"/>
          <w:szCs w:val="28"/>
        </w:rPr>
        <w:t>ë</w:t>
      </w:r>
      <w:r w:rsidRPr="008E2FD2">
        <w:rPr>
          <w:rFonts w:eastAsia="Calibri"/>
          <w:b/>
          <w:color w:val="auto"/>
          <w:sz w:val="28"/>
          <w:szCs w:val="28"/>
        </w:rPr>
        <w:t>mbinjt</w:t>
      </w:r>
      <w:r w:rsidR="00D656D5" w:rsidRPr="008E2FD2">
        <w:rPr>
          <w:rFonts w:eastAsia="Calibri"/>
          <w:b/>
          <w:color w:val="auto"/>
          <w:sz w:val="28"/>
          <w:szCs w:val="28"/>
        </w:rPr>
        <w:t>ë</w:t>
      </w:r>
    </w:p>
    <w:p w:rsidR="009E7646" w:rsidRPr="008E2FD2" w:rsidRDefault="009E7646" w:rsidP="008E2FD2">
      <w:pPr>
        <w:spacing w:line="240" w:lineRule="auto"/>
        <w:jc w:val="left"/>
        <w:rPr>
          <w:rFonts w:eastAsia="Calibri"/>
          <w:b/>
          <w:color w:val="auto"/>
          <w:sz w:val="22"/>
          <w:szCs w:val="22"/>
        </w:rPr>
      </w:pPr>
      <w:r w:rsidRPr="008E2FD2">
        <w:rPr>
          <w:rFonts w:eastAsia="Calibri"/>
          <w:b/>
          <w:color w:val="auto"/>
          <w:sz w:val="22"/>
          <w:szCs w:val="22"/>
        </w:rPr>
        <w:t>Ora 8</w:t>
      </w:r>
    </w:p>
    <w:tbl>
      <w:tblPr>
        <w:tblStyle w:val="TableGrid"/>
        <w:tblW w:w="0" w:type="auto"/>
        <w:tblLook w:val="04A0"/>
      </w:tblPr>
      <w:tblGrid>
        <w:gridCol w:w="2440"/>
        <w:gridCol w:w="2338"/>
        <w:gridCol w:w="1246"/>
        <w:gridCol w:w="90"/>
        <w:gridCol w:w="939"/>
        <w:gridCol w:w="2189"/>
      </w:tblGrid>
      <w:tr w:rsidR="009E7646" w:rsidRPr="008E2FD2" w:rsidTr="00F62716">
        <w:tc>
          <w:tcPr>
            <w:tcW w:w="2670" w:type="dxa"/>
          </w:tcPr>
          <w:p w:rsidR="009E7646" w:rsidRPr="008E2FD2" w:rsidRDefault="009E7646" w:rsidP="008E2FD2">
            <w:pPr>
              <w:jc w:val="left"/>
              <w:rPr>
                <w:color w:val="auto"/>
                <w:sz w:val="22"/>
                <w:szCs w:val="22"/>
              </w:rPr>
            </w:pPr>
            <w:r w:rsidRPr="008E2FD2">
              <w:rPr>
                <w:b/>
                <w:color w:val="auto"/>
                <w:sz w:val="22"/>
                <w:szCs w:val="22"/>
              </w:rPr>
              <w:t>Fusha</w:t>
            </w:r>
            <w:r w:rsidRPr="008E2FD2">
              <w:rPr>
                <w:color w:val="auto"/>
                <w:sz w:val="22"/>
                <w:szCs w:val="22"/>
              </w:rPr>
              <w:t>: Shkencë</w:t>
            </w:r>
          </w:p>
        </w:tc>
        <w:tc>
          <w:tcPr>
            <w:tcW w:w="2671" w:type="dxa"/>
          </w:tcPr>
          <w:p w:rsidR="009E7646" w:rsidRPr="008E2FD2" w:rsidRDefault="009E7646" w:rsidP="008E2FD2">
            <w:pPr>
              <w:jc w:val="left"/>
              <w:rPr>
                <w:color w:val="auto"/>
                <w:sz w:val="22"/>
                <w:szCs w:val="22"/>
              </w:rPr>
            </w:pPr>
            <w:r w:rsidRPr="008E2FD2">
              <w:rPr>
                <w:b/>
                <w:color w:val="auto"/>
                <w:sz w:val="22"/>
                <w:szCs w:val="22"/>
              </w:rPr>
              <w:t>Lënda</w:t>
            </w:r>
            <w:r w:rsidRPr="008E2FD2">
              <w:rPr>
                <w:color w:val="auto"/>
                <w:sz w:val="22"/>
                <w:szCs w:val="22"/>
              </w:rPr>
              <w:t>: Dituri Natyre</w:t>
            </w:r>
          </w:p>
        </w:tc>
        <w:tc>
          <w:tcPr>
            <w:tcW w:w="2670" w:type="dxa"/>
            <w:gridSpan w:val="3"/>
          </w:tcPr>
          <w:p w:rsidR="009E7646" w:rsidRPr="008E2FD2" w:rsidRDefault="009E7646" w:rsidP="008E2FD2">
            <w:pPr>
              <w:jc w:val="left"/>
              <w:rPr>
                <w:b/>
                <w:color w:val="auto"/>
                <w:sz w:val="22"/>
                <w:szCs w:val="22"/>
              </w:rPr>
            </w:pPr>
            <w:r w:rsidRPr="008E2FD2">
              <w:rPr>
                <w:b/>
                <w:color w:val="auto"/>
                <w:sz w:val="22"/>
                <w:szCs w:val="22"/>
              </w:rPr>
              <w:t>Klasa 2</w:t>
            </w:r>
          </w:p>
        </w:tc>
        <w:tc>
          <w:tcPr>
            <w:tcW w:w="2671" w:type="dxa"/>
          </w:tcPr>
          <w:p w:rsidR="009E7646" w:rsidRPr="008E2FD2" w:rsidRDefault="009E7646" w:rsidP="008E2FD2">
            <w:pPr>
              <w:jc w:val="left"/>
              <w:rPr>
                <w:b/>
                <w:color w:val="auto"/>
                <w:sz w:val="22"/>
                <w:szCs w:val="22"/>
              </w:rPr>
            </w:pPr>
            <w:r w:rsidRPr="008E2FD2">
              <w:rPr>
                <w:b/>
                <w:color w:val="auto"/>
                <w:sz w:val="22"/>
                <w:szCs w:val="22"/>
              </w:rPr>
              <w:t>Data</w:t>
            </w:r>
          </w:p>
        </w:tc>
      </w:tr>
      <w:tr w:rsidR="009E7646" w:rsidRPr="008E2FD2" w:rsidTr="00F62716">
        <w:tc>
          <w:tcPr>
            <w:tcW w:w="5341" w:type="dxa"/>
            <w:gridSpan w:val="2"/>
          </w:tcPr>
          <w:p w:rsidR="009E7646" w:rsidRDefault="009E7646" w:rsidP="008E2FD2">
            <w:pPr>
              <w:jc w:val="left"/>
              <w:rPr>
                <w:color w:val="auto"/>
                <w:sz w:val="22"/>
                <w:szCs w:val="22"/>
              </w:rPr>
            </w:pPr>
            <w:r w:rsidRPr="008E2FD2">
              <w:rPr>
                <w:b/>
                <w:color w:val="auto"/>
                <w:sz w:val="22"/>
                <w:szCs w:val="22"/>
              </w:rPr>
              <w:t>Tema mësimore</w:t>
            </w:r>
            <w:r w:rsidRPr="008E2FD2">
              <w:rPr>
                <w:color w:val="auto"/>
                <w:sz w:val="22"/>
                <w:szCs w:val="22"/>
              </w:rPr>
              <w:t>: Çfarë janë shkëmbinjtë?</w:t>
            </w:r>
          </w:p>
          <w:p w:rsidR="009964CD" w:rsidRPr="008E2FD2" w:rsidRDefault="009964CD" w:rsidP="008E2FD2">
            <w:pPr>
              <w:jc w:val="left"/>
              <w:rPr>
                <w:color w:val="auto"/>
                <w:sz w:val="22"/>
                <w:szCs w:val="22"/>
              </w:rPr>
            </w:pPr>
          </w:p>
        </w:tc>
        <w:tc>
          <w:tcPr>
            <w:tcW w:w="5341" w:type="dxa"/>
            <w:gridSpan w:val="4"/>
          </w:tcPr>
          <w:p w:rsidR="009E7646" w:rsidRPr="008E2FD2" w:rsidRDefault="009E7646" w:rsidP="008E2FD2">
            <w:pPr>
              <w:jc w:val="left"/>
              <w:rPr>
                <w:color w:val="auto"/>
                <w:sz w:val="22"/>
                <w:szCs w:val="22"/>
              </w:rPr>
            </w:pPr>
            <w:r w:rsidRPr="008E2FD2">
              <w:rPr>
                <w:b/>
                <w:color w:val="auto"/>
                <w:sz w:val="22"/>
                <w:szCs w:val="22"/>
              </w:rPr>
              <w:t>Situata e të nxënit</w:t>
            </w:r>
            <w:r w:rsidRPr="008E2FD2">
              <w:rPr>
                <w:color w:val="auto"/>
                <w:sz w:val="22"/>
                <w:szCs w:val="22"/>
              </w:rPr>
              <w:t>: Krahasojm</w:t>
            </w:r>
            <w:r w:rsidR="00D656D5" w:rsidRPr="008E2FD2">
              <w:rPr>
                <w:color w:val="auto"/>
                <w:sz w:val="22"/>
                <w:szCs w:val="22"/>
              </w:rPr>
              <w:t>ë</w:t>
            </w:r>
            <w:r w:rsidRPr="008E2FD2">
              <w:rPr>
                <w:color w:val="auto"/>
                <w:sz w:val="22"/>
                <w:szCs w:val="22"/>
              </w:rPr>
              <w:t xml:space="preserve"> shkëmbinjt</w:t>
            </w:r>
            <w:r w:rsidR="00D656D5" w:rsidRPr="008E2FD2">
              <w:rPr>
                <w:color w:val="auto"/>
                <w:sz w:val="22"/>
                <w:szCs w:val="22"/>
              </w:rPr>
              <w:t>ë</w:t>
            </w:r>
          </w:p>
        </w:tc>
      </w:tr>
      <w:tr w:rsidR="009E7646" w:rsidRPr="008E2FD2" w:rsidTr="00F62716">
        <w:trPr>
          <w:trHeight w:val="935"/>
        </w:trPr>
        <w:tc>
          <w:tcPr>
            <w:tcW w:w="10682" w:type="dxa"/>
            <w:gridSpan w:val="6"/>
          </w:tcPr>
          <w:p w:rsidR="009E7646" w:rsidRPr="008E2FD2" w:rsidRDefault="009E7646" w:rsidP="008E2FD2">
            <w:pPr>
              <w:jc w:val="left"/>
              <w:rPr>
                <w:rFonts w:eastAsia="Batang"/>
                <w:color w:val="auto"/>
                <w:sz w:val="22"/>
                <w:szCs w:val="22"/>
              </w:rPr>
            </w:pPr>
            <w:r w:rsidRPr="008E2FD2">
              <w:rPr>
                <w:b/>
                <w:color w:val="auto"/>
                <w:sz w:val="22"/>
                <w:szCs w:val="22"/>
              </w:rPr>
              <w:t>Rezultatet e të</w:t>
            </w:r>
            <w:r w:rsidR="008E2FD2">
              <w:rPr>
                <w:b/>
                <w:color w:val="auto"/>
                <w:sz w:val="22"/>
                <w:szCs w:val="22"/>
              </w:rPr>
              <w:t xml:space="preserve"> </w:t>
            </w:r>
            <w:r w:rsidRPr="008E2FD2">
              <w:rPr>
                <w:b/>
                <w:color w:val="auto"/>
                <w:sz w:val="22"/>
                <w:szCs w:val="22"/>
              </w:rPr>
              <w:t>nxënit sipas kompetencave të fushës</w:t>
            </w:r>
            <w:r w:rsidRPr="008E2FD2">
              <w:rPr>
                <w:color w:val="auto"/>
                <w:sz w:val="22"/>
                <w:szCs w:val="22"/>
              </w:rPr>
              <w:t>:</w:t>
            </w:r>
          </w:p>
          <w:p w:rsidR="009E7646" w:rsidRPr="008E2FD2" w:rsidRDefault="008E2FD2" w:rsidP="008E2FD2">
            <w:pPr>
              <w:widowControl w:val="0"/>
              <w:tabs>
                <w:tab w:val="left" w:pos="360"/>
              </w:tabs>
              <w:overflowPunct w:val="0"/>
              <w:adjustRightInd w:val="0"/>
              <w:jc w:val="left"/>
              <w:rPr>
                <w:color w:val="auto"/>
                <w:sz w:val="22"/>
                <w:szCs w:val="22"/>
              </w:rPr>
            </w:pPr>
            <w:r>
              <w:rPr>
                <w:color w:val="auto"/>
                <w:sz w:val="22"/>
                <w:szCs w:val="22"/>
              </w:rPr>
              <w:t xml:space="preserve">- </w:t>
            </w:r>
            <w:r w:rsidR="009E7646" w:rsidRPr="008E2FD2">
              <w:rPr>
                <w:color w:val="auto"/>
                <w:sz w:val="22"/>
                <w:szCs w:val="22"/>
              </w:rPr>
              <w:t>Vëzhgon llojet e ndryshme të shkëmbinjve dhe të dherave.</w:t>
            </w:r>
            <w:r w:rsidR="009E7646" w:rsidRPr="008E2FD2">
              <w:rPr>
                <w:color w:val="auto"/>
                <w:sz w:val="22"/>
                <w:szCs w:val="22"/>
              </w:rPr>
              <w:br/>
            </w:r>
            <w:r>
              <w:rPr>
                <w:color w:val="auto"/>
                <w:sz w:val="22"/>
                <w:szCs w:val="22"/>
              </w:rPr>
              <w:t xml:space="preserve">- </w:t>
            </w:r>
            <w:r w:rsidR="009E7646" w:rsidRPr="008E2FD2">
              <w:rPr>
                <w:color w:val="auto"/>
                <w:sz w:val="22"/>
                <w:szCs w:val="22"/>
              </w:rPr>
              <w:t>Identifikon llojet e ndryshme të shkëmbinjve dhe të dherave.</w:t>
            </w:r>
          </w:p>
          <w:p w:rsidR="009E7646" w:rsidRDefault="008E2FD2" w:rsidP="008E2FD2">
            <w:pPr>
              <w:tabs>
                <w:tab w:val="left" w:pos="360"/>
              </w:tabs>
              <w:jc w:val="left"/>
              <w:rPr>
                <w:rStyle w:val="apple-style-span"/>
                <w:color w:val="auto"/>
                <w:sz w:val="22"/>
                <w:szCs w:val="22"/>
              </w:rPr>
            </w:pPr>
            <w:r>
              <w:rPr>
                <w:color w:val="auto"/>
                <w:sz w:val="22"/>
                <w:szCs w:val="22"/>
              </w:rPr>
              <w:t xml:space="preserve">- </w:t>
            </w:r>
            <w:r w:rsidR="009E7646" w:rsidRPr="008E2FD2">
              <w:rPr>
                <w:color w:val="auto"/>
                <w:sz w:val="22"/>
                <w:szCs w:val="22"/>
              </w:rPr>
              <w:t>Tregon kuriozitet për vetitë dhe përdorimet e material</w:t>
            </w:r>
            <w:r w:rsidR="009E7646" w:rsidRPr="008E2FD2">
              <w:rPr>
                <w:rStyle w:val="apple-style-span"/>
                <w:color w:val="auto"/>
                <w:sz w:val="22"/>
                <w:szCs w:val="22"/>
              </w:rPr>
              <w:t>eve, shkëmbinjve dhe dherave të ndryshme.</w:t>
            </w:r>
          </w:p>
          <w:p w:rsidR="009964CD" w:rsidRPr="008E2FD2" w:rsidRDefault="009964CD" w:rsidP="008E2FD2">
            <w:pPr>
              <w:tabs>
                <w:tab w:val="left" w:pos="360"/>
              </w:tabs>
              <w:jc w:val="left"/>
              <w:rPr>
                <w:color w:val="auto"/>
                <w:sz w:val="22"/>
                <w:szCs w:val="22"/>
              </w:rPr>
            </w:pPr>
          </w:p>
        </w:tc>
      </w:tr>
      <w:tr w:rsidR="009E7646" w:rsidRPr="008E2FD2" w:rsidTr="00F62716">
        <w:trPr>
          <w:trHeight w:val="1808"/>
        </w:trPr>
        <w:tc>
          <w:tcPr>
            <w:tcW w:w="6768" w:type="dxa"/>
            <w:gridSpan w:val="3"/>
          </w:tcPr>
          <w:p w:rsidR="009E7646" w:rsidRPr="008E2FD2" w:rsidRDefault="009E7646" w:rsidP="008E2FD2">
            <w:pPr>
              <w:jc w:val="left"/>
              <w:rPr>
                <w:b/>
                <w:color w:val="auto"/>
                <w:sz w:val="22"/>
                <w:szCs w:val="22"/>
              </w:rPr>
            </w:pPr>
            <w:r w:rsidRPr="008E2FD2">
              <w:rPr>
                <w:b/>
                <w:color w:val="auto"/>
                <w:sz w:val="22"/>
                <w:szCs w:val="22"/>
              </w:rPr>
              <w:t>Rezultatet e të nxënit sipas temës:</w:t>
            </w:r>
          </w:p>
          <w:p w:rsidR="009E7646" w:rsidRPr="008E2FD2" w:rsidRDefault="008E2FD2" w:rsidP="008E2FD2">
            <w:pPr>
              <w:jc w:val="left"/>
              <w:rPr>
                <w:color w:val="auto"/>
                <w:sz w:val="22"/>
                <w:szCs w:val="22"/>
              </w:rPr>
            </w:pPr>
            <w:r>
              <w:rPr>
                <w:color w:val="auto"/>
                <w:sz w:val="22"/>
                <w:szCs w:val="22"/>
              </w:rPr>
              <w:t xml:space="preserve">- </w:t>
            </w:r>
            <w:r w:rsidR="009E7646" w:rsidRPr="008E2FD2">
              <w:rPr>
                <w:color w:val="auto"/>
                <w:sz w:val="22"/>
                <w:szCs w:val="22"/>
              </w:rPr>
              <w:t>Njihet me disa lloje shkëmbinjsh.</w:t>
            </w:r>
          </w:p>
          <w:p w:rsidR="009E7646" w:rsidRPr="008E2FD2" w:rsidRDefault="008E2FD2" w:rsidP="008E2FD2">
            <w:pPr>
              <w:jc w:val="left"/>
              <w:rPr>
                <w:color w:val="auto"/>
                <w:sz w:val="22"/>
                <w:szCs w:val="22"/>
              </w:rPr>
            </w:pPr>
            <w:r>
              <w:rPr>
                <w:color w:val="auto"/>
                <w:sz w:val="22"/>
                <w:szCs w:val="22"/>
              </w:rPr>
              <w:t xml:space="preserve">- </w:t>
            </w:r>
            <w:r w:rsidR="009E7646" w:rsidRPr="008E2FD2">
              <w:rPr>
                <w:color w:val="auto"/>
                <w:sz w:val="22"/>
                <w:szCs w:val="22"/>
              </w:rPr>
              <w:t>Përdor përvojën e drejtpërdrejtë n</w:t>
            </w:r>
            <w:r w:rsidR="00D656D5" w:rsidRPr="008E2FD2">
              <w:rPr>
                <w:color w:val="auto"/>
                <w:sz w:val="22"/>
                <w:szCs w:val="22"/>
              </w:rPr>
              <w:t>ë</w:t>
            </w:r>
            <w:r w:rsidR="009E7646" w:rsidRPr="008E2FD2">
              <w:rPr>
                <w:color w:val="auto"/>
                <w:sz w:val="22"/>
                <w:szCs w:val="22"/>
              </w:rPr>
              <w:t xml:space="preserve"> hetim.</w:t>
            </w:r>
          </w:p>
          <w:p w:rsidR="009E7646" w:rsidRPr="008E2FD2" w:rsidRDefault="008E2FD2" w:rsidP="008E2FD2">
            <w:pPr>
              <w:jc w:val="left"/>
              <w:rPr>
                <w:color w:val="auto"/>
                <w:sz w:val="22"/>
                <w:szCs w:val="22"/>
              </w:rPr>
            </w:pPr>
            <w:r>
              <w:rPr>
                <w:color w:val="auto"/>
                <w:sz w:val="22"/>
                <w:szCs w:val="22"/>
              </w:rPr>
              <w:t xml:space="preserve">- </w:t>
            </w:r>
            <w:r w:rsidR="009E7646" w:rsidRPr="008E2FD2">
              <w:rPr>
                <w:color w:val="auto"/>
                <w:sz w:val="22"/>
                <w:szCs w:val="22"/>
              </w:rPr>
              <w:t>Kryen dhe regjistron vëzhgime.</w:t>
            </w:r>
          </w:p>
          <w:p w:rsidR="009E7646" w:rsidRPr="008E2FD2" w:rsidRDefault="008E2FD2" w:rsidP="008E2FD2">
            <w:pPr>
              <w:jc w:val="left"/>
              <w:rPr>
                <w:color w:val="auto"/>
                <w:sz w:val="22"/>
                <w:szCs w:val="22"/>
              </w:rPr>
            </w:pPr>
            <w:r>
              <w:rPr>
                <w:color w:val="auto"/>
                <w:sz w:val="22"/>
                <w:szCs w:val="22"/>
              </w:rPr>
              <w:t xml:space="preserve">- </w:t>
            </w:r>
            <w:r w:rsidR="009E7646" w:rsidRPr="008E2FD2">
              <w:rPr>
                <w:color w:val="auto"/>
                <w:sz w:val="22"/>
                <w:szCs w:val="22"/>
              </w:rPr>
              <w:t xml:space="preserve">Përdor një </w:t>
            </w:r>
            <w:r>
              <w:rPr>
                <w:color w:val="auto"/>
                <w:sz w:val="22"/>
                <w:szCs w:val="22"/>
              </w:rPr>
              <w:t xml:space="preserve">shumëllojshmëri mënyrash për t’u treguar të tjerëve </w:t>
            </w:r>
            <w:r w:rsidR="009E7646" w:rsidRPr="008E2FD2">
              <w:rPr>
                <w:color w:val="auto"/>
                <w:sz w:val="22"/>
                <w:szCs w:val="22"/>
              </w:rPr>
              <w:t xml:space="preserve"> çfarë ka ndodhur.</w:t>
            </w:r>
          </w:p>
          <w:p w:rsidR="009E7646" w:rsidRDefault="008E2FD2" w:rsidP="008E2FD2">
            <w:pPr>
              <w:jc w:val="left"/>
              <w:rPr>
                <w:color w:val="auto"/>
                <w:sz w:val="22"/>
                <w:szCs w:val="22"/>
              </w:rPr>
            </w:pPr>
            <w:r>
              <w:rPr>
                <w:color w:val="auto"/>
                <w:sz w:val="22"/>
                <w:szCs w:val="22"/>
              </w:rPr>
              <w:t xml:space="preserve">- </w:t>
            </w:r>
            <w:r w:rsidR="009E7646" w:rsidRPr="008E2FD2">
              <w:rPr>
                <w:color w:val="auto"/>
                <w:sz w:val="22"/>
                <w:szCs w:val="22"/>
              </w:rPr>
              <w:t>Bën krahasime t</w:t>
            </w:r>
            <w:r w:rsidR="00D656D5" w:rsidRPr="008E2FD2">
              <w:rPr>
                <w:color w:val="auto"/>
                <w:sz w:val="22"/>
                <w:szCs w:val="22"/>
              </w:rPr>
              <w:t>ë</w:t>
            </w:r>
            <w:r w:rsidR="009E7646" w:rsidRPr="008E2FD2">
              <w:rPr>
                <w:color w:val="auto"/>
                <w:sz w:val="22"/>
                <w:szCs w:val="22"/>
              </w:rPr>
              <w:t xml:space="preserve"> parashikimeve me v</w:t>
            </w:r>
            <w:r w:rsidR="00D656D5" w:rsidRPr="008E2FD2">
              <w:rPr>
                <w:color w:val="auto"/>
                <w:sz w:val="22"/>
                <w:szCs w:val="22"/>
              </w:rPr>
              <w:t>ë</w:t>
            </w:r>
            <w:r w:rsidR="009E7646" w:rsidRPr="008E2FD2">
              <w:rPr>
                <w:color w:val="auto"/>
                <w:sz w:val="22"/>
                <w:szCs w:val="22"/>
              </w:rPr>
              <w:t>zhgimet e regjistruara.</w:t>
            </w:r>
            <w:r w:rsidR="009E7646" w:rsidRPr="008E2FD2">
              <w:rPr>
                <w:color w:val="auto"/>
                <w:sz w:val="22"/>
                <w:szCs w:val="22"/>
              </w:rPr>
              <w:br/>
            </w:r>
            <w:r>
              <w:rPr>
                <w:color w:val="auto"/>
                <w:sz w:val="22"/>
                <w:szCs w:val="22"/>
              </w:rPr>
              <w:t xml:space="preserve">- </w:t>
            </w:r>
            <w:r w:rsidR="009E7646" w:rsidRPr="008E2FD2">
              <w:rPr>
                <w:color w:val="auto"/>
                <w:sz w:val="22"/>
                <w:szCs w:val="22"/>
              </w:rPr>
              <w:t>Identifikon grupe dhe struktura të thjeshta.</w:t>
            </w:r>
          </w:p>
          <w:p w:rsidR="009964CD" w:rsidRPr="008E2FD2" w:rsidRDefault="009964CD" w:rsidP="008E2FD2">
            <w:pPr>
              <w:jc w:val="left"/>
              <w:rPr>
                <w:color w:val="auto"/>
                <w:sz w:val="22"/>
                <w:szCs w:val="22"/>
              </w:rPr>
            </w:pP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Fjalë kyçe</w:t>
            </w:r>
            <w:r w:rsidRPr="008E2FD2">
              <w:rPr>
                <w:color w:val="auto"/>
                <w:sz w:val="22"/>
                <w:szCs w:val="22"/>
              </w:rPr>
              <w:t>: shkëmb, gur gëlqeror, gur shkëmbor, gurore, granit, mbledh, gur ranor</w:t>
            </w:r>
          </w:p>
        </w:tc>
      </w:tr>
      <w:tr w:rsidR="009E7646" w:rsidRPr="008E2FD2" w:rsidTr="00F62716">
        <w:tc>
          <w:tcPr>
            <w:tcW w:w="6768" w:type="dxa"/>
            <w:gridSpan w:val="3"/>
          </w:tcPr>
          <w:p w:rsidR="009E7646" w:rsidRPr="008E2FD2" w:rsidRDefault="009E7646" w:rsidP="008E2FD2">
            <w:pPr>
              <w:jc w:val="left"/>
              <w:rPr>
                <w:color w:val="auto"/>
                <w:sz w:val="22"/>
                <w:szCs w:val="22"/>
              </w:rPr>
            </w:pPr>
            <w:r w:rsidRPr="008E2FD2">
              <w:rPr>
                <w:b/>
                <w:color w:val="auto"/>
                <w:sz w:val="22"/>
                <w:szCs w:val="22"/>
              </w:rPr>
              <w:t>Burimet</w:t>
            </w:r>
            <w:r w:rsidRPr="008E2FD2">
              <w:rPr>
                <w:color w:val="auto"/>
                <w:sz w:val="22"/>
                <w:szCs w:val="22"/>
              </w:rPr>
              <w:t xml:space="preserve">: enciklopedi, </w:t>
            </w:r>
            <w:proofErr w:type="spellStart"/>
            <w:r w:rsidRPr="008E2FD2">
              <w:rPr>
                <w:color w:val="auto"/>
                <w:sz w:val="22"/>
                <w:szCs w:val="22"/>
              </w:rPr>
              <w:t>website</w:t>
            </w:r>
            <w:proofErr w:type="spellEnd"/>
            <w:r w:rsidRPr="008E2FD2">
              <w:rPr>
                <w:color w:val="auto"/>
                <w:sz w:val="22"/>
                <w:szCs w:val="22"/>
              </w:rPr>
              <w:t xml:space="preserve"> </w:t>
            </w:r>
            <w:hyperlink r:id="rId4" w:history="1">
              <w:r w:rsidRPr="008E2FD2">
                <w:rPr>
                  <w:rStyle w:val="Hyperlink"/>
                  <w:color w:val="auto"/>
                  <w:sz w:val="22"/>
                  <w:szCs w:val="22"/>
                </w:rPr>
                <w:t>www.roksforkids.com/RFK/howrocks.html</w:t>
              </w:r>
            </w:hyperlink>
          </w:p>
          <w:p w:rsidR="009E7646" w:rsidRDefault="009E7646" w:rsidP="008E2FD2">
            <w:pPr>
              <w:jc w:val="left"/>
              <w:rPr>
                <w:color w:val="auto"/>
                <w:sz w:val="22"/>
                <w:szCs w:val="22"/>
              </w:rPr>
            </w:pPr>
            <w:r w:rsidRPr="008E2FD2">
              <w:rPr>
                <w:b/>
                <w:color w:val="auto"/>
                <w:sz w:val="22"/>
                <w:szCs w:val="22"/>
              </w:rPr>
              <w:t>Mjete</w:t>
            </w:r>
            <w:r w:rsidRPr="008E2FD2">
              <w:rPr>
                <w:color w:val="auto"/>
                <w:sz w:val="22"/>
                <w:szCs w:val="22"/>
              </w:rPr>
              <w:t>:</w:t>
            </w:r>
            <w:r w:rsidR="008E2FD2" w:rsidRPr="008E2FD2">
              <w:rPr>
                <w:color w:val="auto"/>
                <w:sz w:val="22"/>
                <w:szCs w:val="22"/>
              </w:rPr>
              <w:t xml:space="preserve"> </w:t>
            </w:r>
            <w:proofErr w:type="spellStart"/>
            <w:r w:rsidRPr="008E2FD2">
              <w:rPr>
                <w:color w:val="auto"/>
                <w:sz w:val="22"/>
                <w:szCs w:val="22"/>
              </w:rPr>
              <w:t>lupë</w:t>
            </w:r>
            <w:proofErr w:type="spellEnd"/>
            <w:r w:rsidRPr="008E2FD2">
              <w:rPr>
                <w:color w:val="auto"/>
                <w:sz w:val="22"/>
                <w:szCs w:val="22"/>
              </w:rPr>
              <w:t xml:space="preserve"> dore, mostra të ndryshme shkëmbinjsh, një mj</w:t>
            </w:r>
            <w:r w:rsidR="008E2FD2">
              <w:rPr>
                <w:color w:val="auto"/>
                <w:sz w:val="22"/>
                <w:szCs w:val="22"/>
              </w:rPr>
              <w:t xml:space="preserve">et të fortë, lapsa, </w:t>
            </w:r>
            <w:proofErr w:type="spellStart"/>
            <w:r w:rsidR="008E2FD2">
              <w:rPr>
                <w:color w:val="auto"/>
                <w:sz w:val="22"/>
                <w:szCs w:val="22"/>
              </w:rPr>
              <w:t>lapustilë</w:t>
            </w:r>
            <w:proofErr w:type="spellEnd"/>
            <w:r w:rsidR="008E2FD2">
              <w:rPr>
                <w:color w:val="auto"/>
                <w:sz w:val="22"/>
                <w:szCs w:val="22"/>
              </w:rPr>
              <w:t xml:space="preserve">, </w:t>
            </w:r>
            <w:r w:rsidRPr="008E2FD2">
              <w:rPr>
                <w:color w:val="auto"/>
                <w:sz w:val="22"/>
                <w:szCs w:val="22"/>
              </w:rPr>
              <w:t>një enë e tejdukshme plastike si mjet të thjeshtë për matjen e vël</w:t>
            </w:r>
            <w:r w:rsidR="008E2FD2">
              <w:rPr>
                <w:color w:val="auto"/>
                <w:sz w:val="22"/>
                <w:szCs w:val="22"/>
              </w:rPr>
              <w:t>l</w:t>
            </w:r>
            <w:r w:rsidRPr="008E2FD2">
              <w:rPr>
                <w:color w:val="auto"/>
                <w:sz w:val="22"/>
                <w:szCs w:val="22"/>
              </w:rPr>
              <w:t>imit, peceta</w:t>
            </w:r>
            <w:r w:rsidR="008E2FD2">
              <w:rPr>
                <w:color w:val="auto"/>
                <w:sz w:val="22"/>
                <w:szCs w:val="22"/>
              </w:rPr>
              <w:t xml:space="preserve"> letre, orë ose kronometër</w:t>
            </w:r>
            <w:r w:rsidRPr="008E2FD2">
              <w:rPr>
                <w:color w:val="auto"/>
                <w:sz w:val="22"/>
                <w:szCs w:val="22"/>
              </w:rPr>
              <w:t xml:space="preserve"> </w:t>
            </w:r>
          </w:p>
          <w:p w:rsidR="009964CD" w:rsidRPr="008E2FD2" w:rsidRDefault="009964CD" w:rsidP="008E2FD2">
            <w:pPr>
              <w:jc w:val="left"/>
              <w:rPr>
                <w:color w:val="auto"/>
                <w:sz w:val="22"/>
                <w:szCs w:val="22"/>
              </w:rPr>
            </w:pP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Lidhja me fushat e tjera</w:t>
            </w:r>
            <w:r w:rsidRPr="008E2FD2">
              <w:rPr>
                <w:color w:val="auto"/>
                <w:sz w:val="22"/>
                <w:szCs w:val="22"/>
              </w:rPr>
              <w:t xml:space="preserve">: Shkencat sociale (Gjeografi) Gjuhët (Gjuhë Shqipe) </w:t>
            </w:r>
          </w:p>
        </w:tc>
      </w:tr>
      <w:tr w:rsidR="009E7646" w:rsidRPr="008E2FD2" w:rsidTr="00F62716">
        <w:tc>
          <w:tcPr>
            <w:tcW w:w="10682" w:type="dxa"/>
            <w:gridSpan w:val="6"/>
          </w:tcPr>
          <w:p w:rsidR="009E7646" w:rsidRPr="008E2FD2" w:rsidRDefault="009E7646" w:rsidP="008E2FD2">
            <w:pPr>
              <w:jc w:val="left"/>
              <w:rPr>
                <w:b/>
                <w:color w:val="auto"/>
                <w:sz w:val="22"/>
                <w:szCs w:val="22"/>
              </w:rPr>
            </w:pPr>
            <w:r w:rsidRPr="008E2FD2">
              <w:rPr>
                <w:b/>
                <w:color w:val="auto"/>
                <w:sz w:val="22"/>
                <w:szCs w:val="22"/>
              </w:rPr>
              <w:t>Metodologjia dhe veprimtaritë e nxënësve:</w:t>
            </w:r>
          </w:p>
          <w:p w:rsidR="009E7646" w:rsidRPr="008E2FD2" w:rsidRDefault="009E7646" w:rsidP="008E2FD2">
            <w:pPr>
              <w:jc w:val="left"/>
              <w:rPr>
                <w:color w:val="auto"/>
                <w:sz w:val="22"/>
                <w:szCs w:val="22"/>
              </w:rPr>
            </w:pPr>
            <w:r w:rsidRPr="008E2FD2">
              <w:rPr>
                <w:i/>
                <w:color w:val="auto"/>
                <w:sz w:val="22"/>
                <w:szCs w:val="22"/>
              </w:rPr>
              <w:t>Diskutim për njohuritë paraprake</w:t>
            </w:r>
            <w:r w:rsidRPr="008E2FD2">
              <w:rPr>
                <w:color w:val="auto"/>
                <w:sz w:val="22"/>
                <w:szCs w:val="22"/>
              </w:rPr>
              <w:t>:</w:t>
            </w:r>
            <w:r w:rsidRPr="008E2FD2">
              <w:rPr>
                <w:color w:val="auto"/>
                <w:sz w:val="22"/>
                <w:szCs w:val="22"/>
              </w:rPr>
              <w:br/>
              <w:t>U paraqiten nxënësve 2 lloje gurësh dhe u bëhen pyetjet: Çfarë janë këta? Ku i keni parë?</w:t>
            </w:r>
          </w:p>
          <w:p w:rsidR="009E7646" w:rsidRPr="008E2FD2" w:rsidRDefault="009E7646" w:rsidP="008E2FD2">
            <w:pPr>
              <w:spacing w:after="120"/>
              <w:jc w:val="left"/>
              <w:rPr>
                <w:color w:val="auto"/>
                <w:sz w:val="22"/>
                <w:szCs w:val="22"/>
              </w:rPr>
            </w:pPr>
            <w:r w:rsidRPr="008E2FD2">
              <w:rPr>
                <w:color w:val="auto"/>
                <w:sz w:val="22"/>
                <w:szCs w:val="22"/>
              </w:rPr>
              <w:t xml:space="preserve">Kërkohet nga nxënësit që të diskutojnë çfarë shohin në figurat e </w:t>
            </w:r>
            <w:proofErr w:type="spellStart"/>
            <w:r w:rsidRPr="008E2FD2">
              <w:rPr>
                <w:color w:val="auto"/>
                <w:sz w:val="22"/>
                <w:szCs w:val="22"/>
              </w:rPr>
              <w:t>fq</w:t>
            </w:r>
            <w:proofErr w:type="spellEnd"/>
            <w:r w:rsidRPr="008E2FD2">
              <w:rPr>
                <w:color w:val="auto"/>
                <w:sz w:val="22"/>
                <w:szCs w:val="22"/>
              </w:rPr>
              <w:t>. 17 të librit.</w:t>
            </w:r>
            <w:r w:rsidR="00A633F1">
              <w:rPr>
                <w:color w:val="auto"/>
                <w:sz w:val="22"/>
                <w:szCs w:val="22"/>
              </w:rPr>
              <w:t xml:space="preserve"> </w:t>
            </w:r>
            <w:r w:rsidRPr="008E2FD2">
              <w:rPr>
                <w:color w:val="auto"/>
                <w:sz w:val="22"/>
                <w:szCs w:val="22"/>
              </w:rPr>
              <w:t xml:space="preserve">Prezantohen lloje të ndryshme shkëmbinjsh ose mund të përdorë materialet nga </w:t>
            </w:r>
            <w:proofErr w:type="spellStart"/>
            <w:r w:rsidRPr="008E2FD2">
              <w:rPr>
                <w:color w:val="auto"/>
                <w:sz w:val="22"/>
                <w:szCs w:val="22"/>
              </w:rPr>
              <w:t>website</w:t>
            </w:r>
            <w:proofErr w:type="spellEnd"/>
            <w:r w:rsidR="00A633F1">
              <w:rPr>
                <w:color w:val="auto"/>
                <w:sz w:val="22"/>
                <w:szCs w:val="22"/>
              </w:rPr>
              <w:t>:</w:t>
            </w:r>
            <w:r w:rsidRPr="008E2FD2">
              <w:rPr>
                <w:color w:val="auto"/>
                <w:sz w:val="22"/>
                <w:szCs w:val="22"/>
              </w:rPr>
              <w:t xml:space="preserve"> </w:t>
            </w:r>
            <w:hyperlink r:id="rId5" w:history="1">
              <w:r w:rsidR="00A633F1" w:rsidRPr="0058154D">
                <w:rPr>
                  <w:rStyle w:val="Hyperlink"/>
                  <w:sz w:val="22"/>
                  <w:szCs w:val="22"/>
                </w:rPr>
                <w:t>www.roksforkids.com/RFK/howrocks.html,</w:t>
              </w:r>
              <w:r w:rsidR="00A633F1" w:rsidRPr="00A633F1">
                <w:rPr>
                  <w:rStyle w:val="Hyperlink"/>
                  <w:sz w:val="22"/>
                  <w:szCs w:val="22"/>
                  <w:u w:val="none"/>
                </w:rPr>
                <w:t xml:space="preserve"> i</w:t>
              </w:r>
            </w:hyperlink>
            <w:r w:rsidRPr="008E2FD2">
              <w:rPr>
                <w:rStyle w:val="Hyperlink"/>
                <w:color w:val="auto"/>
                <w:sz w:val="22"/>
                <w:szCs w:val="22"/>
              </w:rPr>
              <w:t xml:space="preserve"> </w:t>
            </w:r>
            <w:r w:rsidRPr="00A633F1">
              <w:rPr>
                <w:rStyle w:val="Hyperlink"/>
                <w:color w:val="auto"/>
                <w:sz w:val="22"/>
                <w:szCs w:val="22"/>
                <w:u w:val="none"/>
              </w:rPr>
              <w:t>cili</w:t>
            </w:r>
            <w:r w:rsidRPr="00A633F1">
              <w:rPr>
                <w:color w:val="auto"/>
                <w:sz w:val="22"/>
                <w:szCs w:val="22"/>
              </w:rPr>
              <w:t xml:space="preserve"> </w:t>
            </w:r>
            <w:r w:rsidRPr="008E2FD2">
              <w:rPr>
                <w:color w:val="auto"/>
                <w:sz w:val="22"/>
                <w:szCs w:val="22"/>
              </w:rPr>
              <w:t xml:space="preserve">paraqet lloje të ndryshme shkëmbinjsh. </w:t>
            </w:r>
          </w:p>
          <w:p w:rsidR="009E7646" w:rsidRPr="008E2FD2" w:rsidRDefault="00A633F1" w:rsidP="008E2FD2">
            <w:pPr>
              <w:spacing w:after="120"/>
              <w:jc w:val="left"/>
              <w:rPr>
                <w:color w:val="auto"/>
                <w:sz w:val="22"/>
                <w:szCs w:val="22"/>
              </w:rPr>
            </w:pPr>
            <w:r>
              <w:rPr>
                <w:color w:val="auto"/>
                <w:sz w:val="22"/>
                <w:szCs w:val="22"/>
              </w:rPr>
              <w:t>N</w:t>
            </w:r>
            <w:r w:rsidRPr="008E2FD2">
              <w:rPr>
                <w:color w:val="auto"/>
                <w:sz w:val="22"/>
                <w:szCs w:val="22"/>
              </w:rPr>
              <w:t>xënësve</w:t>
            </w:r>
            <w:r>
              <w:rPr>
                <w:color w:val="auto"/>
                <w:sz w:val="22"/>
                <w:szCs w:val="22"/>
              </w:rPr>
              <w:t xml:space="preserve"> u jepet,</w:t>
            </w:r>
            <w:r w:rsidR="009E7646" w:rsidRPr="008E2FD2">
              <w:rPr>
                <w:color w:val="auto"/>
                <w:sz w:val="22"/>
                <w:szCs w:val="22"/>
              </w:rPr>
              <w:t xml:space="preserve"> ose shkruhet në </w:t>
            </w:r>
            <w:proofErr w:type="spellStart"/>
            <w:r w:rsidR="009E7646" w:rsidRPr="008E2FD2">
              <w:rPr>
                <w:color w:val="auto"/>
                <w:sz w:val="22"/>
                <w:szCs w:val="22"/>
              </w:rPr>
              <w:t>posterin</w:t>
            </w:r>
            <w:proofErr w:type="spellEnd"/>
            <w:r w:rsidR="009E7646" w:rsidRPr="008E2FD2">
              <w:rPr>
                <w:color w:val="auto"/>
                <w:sz w:val="22"/>
                <w:szCs w:val="22"/>
              </w:rPr>
              <w:t xml:space="preserve"> fjalor të klasës</w:t>
            </w:r>
            <w:r>
              <w:rPr>
                <w:color w:val="auto"/>
                <w:sz w:val="22"/>
                <w:szCs w:val="22"/>
              </w:rPr>
              <w:t>, fjalori</w:t>
            </w:r>
            <w:r w:rsidR="009E7646" w:rsidRPr="008E2FD2">
              <w:rPr>
                <w:color w:val="auto"/>
                <w:sz w:val="22"/>
                <w:szCs w:val="22"/>
              </w:rPr>
              <w:t xml:space="preserve"> që lidhet me shkëmbinjtë.</w:t>
            </w:r>
          </w:p>
          <w:p w:rsidR="009E7646" w:rsidRPr="008E2FD2" w:rsidRDefault="009E7646" w:rsidP="008E2FD2">
            <w:pPr>
              <w:spacing w:after="120"/>
              <w:jc w:val="left"/>
              <w:rPr>
                <w:color w:val="auto"/>
                <w:sz w:val="22"/>
                <w:szCs w:val="22"/>
              </w:rPr>
            </w:pPr>
            <w:r w:rsidRPr="008E2FD2">
              <w:rPr>
                <w:i/>
                <w:color w:val="auto"/>
                <w:sz w:val="22"/>
                <w:szCs w:val="22"/>
              </w:rPr>
              <w:t>Hetimi</w:t>
            </w:r>
            <w:r w:rsidRPr="008E2FD2">
              <w:rPr>
                <w:color w:val="auto"/>
                <w:sz w:val="22"/>
                <w:szCs w:val="22"/>
              </w:rPr>
              <w:t xml:space="preserve">: Ndahen nxënësit në grupe. Prezantohet veprimtaria e parë mbi krahasimin e shkëmbinjve. Nxënësit do të përpiqen që t’i përgjigjen pyetjes: </w:t>
            </w:r>
            <w:r w:rsidR="00A633F1">
              <w:rPr>
                <w:color w:val="auto"/>
                <w:sz w:val="22"/>
                <w:szCs w:val="22"/>
              </w:rPr>
              <w:t>“</w:t>
            </w:r>
            <w:r w:rsidRPr="00A633F1">
              <w:rPr>
                <w:i/>
                <w:color w:val="auto"/>
                <w:sz w:val="22"/>
                <w:szCs w:val="22"/>
              </w:rPr>
              <w:t>Cilat janë ndryshimet midis këtyre shkëmbinjve</w:t>
            </w:r>
            <w:r w:rsidRPr="008E2FD2">
              <w:rPr>
                <w:color w:val="auto"/>
                <w:sz w:val="22"/>
                <w:szCs w:val="22"/>
              </w:rPr>
              <w:t>?’ Ata duhet të mbledhin prova duke vëzhguar me kujdes çdo shkëmb</w:t>
            </w:r>
            <w:r w:rsidR="00A633F1">
              <w:rPr>
                <w:color w:val="auto"/>
                <w:sz w:val="22"/>
                <w:szCs w:val="22"/>
              </w:rPr>
              <w:t>.</w:t>
            </w:r>
            <w:r w:rsidRPr="008E2FD2">
              <w:rPr>
                <w:color w:val="auto"/>
                <w:sz w:val="22"/>
                <w:szCs w:val="22"/>
              </w:rPr>
              <w:t xml:space="preserve"> Të krahasojnë shkëmbinjtë dhe të vënë re çdo ndryshim; për shembull, ngjyrën, nëse kanë kokrriza apo vrima të dukshme, nëse kanë ndonjë str</w:t>
            </w:r>
            <w:r w:rsidR="00A633F1">
              <w:rPr>
                <w:color w:val="auto"/>
                <w:sz w:val="22"/>
                <w:szCs w:val="22"/>
              </w:rPr>
              <w:t xml:space="preserve">ukturë të caktuar, e kështu me </w:t>
            </w:r>
            <w:r w:rsidRPr="008E2FD2">
              <w:rPr>
                <w:color w:val="auto"/>
                <w:sz w:val="22"/>
                <w:szCs w:val="22"/>
              </w:rPr>
              <w:t xml:space="preserve">radhë. Nxënësit mund t’i regjistrojnë </w:t>
            </w:r>
            <w:r w:rsidR="00A633F1">
              <w:rPr>
                <w:color w:val="auto"/>
                <w:sz w:val="22"/>
                <w:szCs w:val="22"/>
              </w:rPr>
              <w:t xml:space="preserve">vëzhgimet e tyre nëpërmjet </w:t>
            </w:r>
            <w:r w:rsidR="00A633F1" w:rsidRPr="00A633F1">
              <w:rPr>
                <w:i/>
                <w:color w:val="auto"/>
                <w:sz w:val="22"/>
                <w:szCs w:val="22"/>
              </w:rPr>
              <w:t>Fletë</w:t>
            </w:r>
            <w:r w:rsidRPr="00A633F1">
              <w:rPr>
                <w:i/>
                <w:color w:val="auto"/>
                <w:sz w:val="22"/>
                <w:szCs w:val="22"/>
              </w:rPr>
              <w:t xml:space="preserve">ve të </w:t>
            </w:r>
            <w:r w:rsidR="008E2FD2" w:rsidRPr="00A633F1">
              <w:rPr>
                <w:i/>
                <w:color w:val="auto"/>
                <w:sz w:val="22"/>
                <w:szCs w:val="22"/>
              </w:rPr>
              <w:t>punës</w:t>
            </w:r>
            <w:r w:rsidRPr="00A633F1">
              <w:rPr>
                <w:i/>
                <w:color w:val="auto"/>
                <w:sz w:val="22"/>
                <w:szCs w:val="22"/>
              </w:rPr>
              <w:t xml:space="preserve"> </w:t>
            </w:r>
            <w:proofErr w:type="spellStart"/>
            <w:r w:rsidRPr="00A633F1">
              <w:rPr>
                <w:i/>
                <w:color w:val="auto"/>
                <w:sz w:val="22"/>
                <w:szCs w:val="22"/>
              </w:rPr>
              <w:t>2.1a</w:t>
            </w:r>
            <w:proofErr w:type="spellEnd"/>
            <w:r w:rsidRPr="008E2FD2">
              <w:rPr>
                <w:color w:val="auto"/>
                <w:sz w:val="22"/>
                <w:szCs w:val="22"/>
              </w:rPr>
              <w:t xml:space="preserve"> dhe </w:t>
            </w:r>
            <w:proofErr w:type="spellStart"/>
            <w:r w:rsidRPr="00A633F1">
              <w:rPr>
                <w:i/>
                <w:color w:val="auto"/>
                <w:sz w:val="22"/>
                <w:szCs w:val="22"/>
              </w:rPr>
              <w:t>2.1b</w:t>
            </w:r>
            <w:proofErr w:type="spellEnd"/>
            <w:r w:rsidR="00A633F1">
              <w:rPr>
                <w:color w:val="auto"/>
                <w:sz w:val="22"/>
                <w:szCs w:val="22"/>
              </w:rPr>
              <w:t>. (</w:t>
            </w:r>
            <w:r w:rsidRPr="00A633F1">
              <w:rPr>
                <w:i/>
                <w:color w:val="auto"/>
                <w:sz w:val="22"/>
                <w:szCs w:val="22"/>
              </w:rPr>
              <w:t xml:space="preserve">Fleta </w:t>
            </w:r>
            <w:r w:rsidR="00A633F1" w:rsidRPr="00A633F1">
              <w:rPr>
                <w:i/>
                <w:color w:val="auto"/>
                <w:sz w:val="22"/>
                <w:szCs w:val="22"/>
              </w:rPr>
              <w:t xml:space="preserve">e punës </w:t>
            </w:r>
            <w:proofErr w:type="spellStart"/>
            <w:r w:rsidRPr="00A633F1">
              <w:rPr>
                <w:i/>
                <w:color w:val="auto"/>
                <w:sz w:val="22"/>
                <w:szCs w:val="22"/>
              </w:rPr>
              <w:t>2.1a</w:t>
            </w:r>
            <w:proofErr w:type="spellEnd"/>
            <w:r w:rsidRPr="008E2FD2">
              <w:rPr>
                <w:color w:val="auto"/>
                <w:sz w:val="22"/>
                <w:szCs w:val="22"/>
              </w:rPr>
              <w:t xml:space="preserve"> do të ndihmojë nxë</w:t>
            </w:r>
            <w:r w:rsidR="00A633F1">
              <w:rPr>
                <w:color w:val="auto"/>
                <w:sz w:val="22"/>
                <w:szCs w:val="22"/>
              </w:rPr>
              <w:t xml:space="preserve">nësit me arritje më të ulëta, ndërsa </w:t>
            </w:r>
            <w:r w:rsidR="00A633F1" w:rsidRPr="00A633F1">
              <w:rPr>
                <w:i/>
                <w:color w:val="auto"/>
                <w:sz w:val="22"/>
                <w:szCs w:val="22"/>
              </w:rPr>
              <w:t>Fleta e punës</w:t>
            </w:r>
            <w:r w:rsidRPr="00A633F1">
              <w:rPr>
                <w:i/>
                <w:color w:val="auto"/>
                <w:sz w:val="22"/>
                <w:szCs w:val="22"/>
              </w:rPr>
              <w:t xml:space="preserve"> </w:t>
            </w:r>
            <w:proofErr w:type="spellStart"/>
            <w:r w:rsidRPr="00A633F1">
              <w:rPr>
                <w:i/>
                <w:color w:val="auto"/>
                <w:sz w:val="22"/>
                <w:szCs w:val="22"/>
              </w:rPr>
              <w:t>2.1b</w:t>
            </w:r>
            <w:proofErr w:type="spellEnd"/>
            <w:r w:rsidR="00A633F1">
              <w:rPr>
                <w:color w:val="auto"/>
                <w:sz w:val="22"/>
                <w:szCs w:val="22"/>
              </w:rPr>
              <w:t>,</w:t>
            </w:r>
            <w:r w:rsidRPr="008E2FD2">
              <w:rPr>
                <w:color w:val="auto"/>
                <w:sz w:val="22"/>
                <w:szCs w:val="22"/>
              </w:rPr>
              <w:t xml:space="preserve"> nxënësit me arritje më të larta). Prezantohen punimet nga disa prej nxënësve.</w:t>
            </w:r>
          </w:p>
          <w:p w:rsidR="009E7646" w:rsidRPr="008E2FD2" w:rsidRDefault="009E7646" w:rsidP="008E2FD2">
            <w:pPr>
              <w:spacing w:after="120"/>
              <w:jc w:val="left"/>
              <w:rPr>
                <w:color w:val="auto"/>
                <w:sz w:val="22"/>
                <w:szCs w:val="22"/>
              </w:rPr>
            </w:pPr>
            <w:r w:rsidRPr="008E2FD2">
              <w:rPr>
                <w:color w:val="auto"/>
                <w:sz w:val="22"/>
                <w:szCs w:val="22"/>
              </w:rPr>
              <w:t>Prezantohet veprimtaria e dytë mbi vëzhgimin e vetive të shkëmbinjve. Nxënësit duhet të fillojnë pjesën e parë të hetimit duke parashikuar se cili nga shkëmbinjtë do të jetë më i fortë se të tjerët. Emërtohen copat e shkëmbinjve A,</w:t>
            </w:r>
            <w:r w:rsidR="00A633F1">
              <w:rPr>
                <w:color w:val="auto"/>
                <w:sz w:val="22"/>
                <w:szCs w:val="22"/>
              </w:rPr>
              <w:t xml:space="preserve"> B,C për t’u</w:t>
            </w:r>
            <w:r w:rsidRPr="008E2FD2">
              <w:rPr>
                <w:color w:val="auto"/>
                <w:sz w:val="22"/>
                <w:szCs w:val="22"/>
              </w:rPr>
              <w:t xml:space="preserve"> id</w:t>
            </w:r>
            <w:r w:rsidR="007637F3">
              <w:rPr>
                <w:color w:val="auto"/>
                <w:sz w:val="22"/>
                <w:szCs w:val="22"/>
              </w:rPr>
              <w:t>entifikuar</w:t>
            </w:r>
            <w:r w:rsidRPr="008E2FD2">
              <w:rPr>
                <w:color w:val="auto"/>
                <w:sz w:val="22"/>
                <w:szCs w:val="22"/>
              </w:rPr>
              <w:t>. Nxënësit duhet të regji</w:t>
            </w:r>
            <w:r w:rsidR="007637F3">
              <w:rPr>
                <w:color w:val="auto"/>
                <w:sz w:val="22"/>
                <w:szCs w:val="22"/>
              </w:rPr>
              <w:t xml:space="preserve">strojnë parashikimin e tyre në </w:t>
            </w:r>
            <w:r w:rsidR="007637F3" w:rsidRPr="007637F3">
              <w:rPr>
                <w:i/>
                <w:color w:val="auto"/>
                <w:sz w:val="22"/>
                <w:szCs w:val="22"/>
              </w:rPr>
              <w:t>F</w:t>
            </w:r>
            <w:r w:rsidRPr="007637F3">
              <w:rPr>
                <w:i/>
                <w:color w:val="auto"/>
                <w:sz w:val="22"/>
                <w:szCs w:val="22"/>
              </w:rPr>
              <w:t xml:space="preserve">letën e </w:t>
            </w:r>
            <w:r w:rsidR="008E2FD2" w:rsidRPr="007637F3">
              <w:rPr>
                <w:i/>
                <w:color w:val="auto"/>
                <w:sz w:val="22"/>
                <w:szCs w:val="22"/>
              </w:rPr>
              <w:t xml:space="preserve">punës </w:t>
            </w:r>
            <w:proofErr w:type="spellStart"/>
            <w:r w:rsidRPr="007637F3">
              <w:rPr>
                <w:i/>
                <w:color w:val="auto"/>
                <w:sz w:val="22"/>
                <w:szCs w:val="22"/>
              </w:rPr>
              <w:t>2.1c</w:t>
            </w:r>
            <w:proofErr w:type="spellEnd"/>
            <w:r w:rsidRPr="008E2FD2">
              <w:rPr>
                <w:color w:val="auto"/>
                <w:sz w:val="22"/>
                <w:szCs w:val="22"/>
              </w:rPr>
              <w:t xml:space="preserve">. Më pas, nxënësit do të marrin një gozhdë në dorë dhe të </w:t>
            </w:r>
            <w:r w:rsidR="007637F3" w:rsidRPr="008E2FD2">
              <w:rPr>
                <w:color w:val="auto"/>
                <w:sz w:val="22"/>
                <w:szCs w:val="22"/>
              </w:rPr>
              <w:t>gërvishtin</w:t>
            </w:r>
            <w:r w:rsidR="007637F3">
              <w:rPr>
                <w:color w:val="auto"/>
                <w:sz w:val="22"/>
                <w:szCs w:val="22"/>
              </w:rPr>
              <w:t xml:space="preserve"> me të çdo shkëmb sipas </w:t>
            </w:r>
            <w:r w:rsidRPr="008E2FD2">
              <w:rPr>
                <w:color w:val="auto"/>
                <w:sz w:val="22"/>
                <w:szCs w:val="22"/>
              </w:rPr>
              <w:t xml:space="preserve">radhës. </w:t>
            </w:r>
            <w:r w:rsidR="007637F3">
              <w:rPr>
                <w:color w:val="auto"/>
                <w:sz w:val="22"/>
                <w:szCs w:val="22"/>
              </w:rPr>
              <w:t>Ata</w:t>
            </w:r>
            <w:r w:rsidRPr="008E2FD2">
              <w:rPr>
                <w:color w:val="auto"/>
                <w:sz w:val="22"/>
                <w:szCs w:val="22"/>
              </w:rPr>
              <w:t xml:space="preserve"> duhet të vëzhgojnë se</w:t>
            </w:r>
            <w:r w:rsidR="007637F3">
              <w:rPr>
                <w:color w:val="auto"/>
                <w:sz w:val="22"/>
                <w:szCs w:val="22"/>
              </w:rPr>
              <w:t xml:space="preserve"> çfarë ndodh për çdo rast. D</w:t>
            </w:r>
            <w:r w:rsidRPr="008E2FD2">
              <w:rPr>
                <w:color w:val="auto"/>
                <w:sz w:val="22"/>
                <w:szCs w:val="22"/>
              </w:rPr>
              <w:t xml:space="preserve">uhet të krahasojnë shkëmbinjtë dhe të thonë se cili prej tyre është shkëmbi më i fortë. </w:t>
            </w:r>
          </w:p>
          <w:p w:rsidR="009E7646" w:rsidRPr="008E2FD2" w:rsidRDefault="009E7646" w:rsidP="008E2FD2">
            <w:pPr>
              <w:spacing w:after="120"/>
              <w:jc w:val="left"/>
              <w:rPr>
                <w:color w:val="auto"/>
                <w:sz w:val="22"/>
                <w:szCs w:val="22"/>
              </w:rPr>
            </w:pPr>
            <w:r w:rsidRPr="008E2FD2">
              <w:rPr>
                <w:color w:val="auto"/>
                <w:sz w:val="22"/>
                <w:szCs w:val="22"/>
              </w:rPr>
              <w:t xml:space="preserve">Pjesa e dytë e hetimit ka të bëjë me faktin se cili nga shkëmbinjtë do të mbajë më shumë ujë. Përsëri, nxënësit duhet të bëjnë një parashikim përpara se të fillojnë krahasimin. Do të ishte e dobishme nëse nxënësit do të vëzhgonin shkëmbinjtë me kujdes duke përdorur një </w:t>
            </w:r>
            <w:proofErr w:type="spellStart"/>
            <w:r w:rsidRPr="008E2FD2">
              <w:rPr>
                <w:color w:val="auto"/>
                <w:sz w:val="22"/>
                <w:szCs w:val="22"/>
              </w:rPr>
              <w:t>lupë</w:t>
            </w:r>
            <w:proofErr w:type="spellEnd"/>
            <w:r w:rsidRPr="008E2FD2">
              <w:rPr>
                <w:color w:val="auto"/>
                <w:sz w:val="22"/>
                <w:szCs w:val="22"/>
              </w:rPr>
              <w:t xml:space="preserve">. A mund të shohin ata ndonjë ndryshim midis shkëmbinjve që </w:t>
            </w:r>
            <w:r w:rsidR="007637F3" w:rsidRPr="008E2FD2">
              <w:rPr>
                <w:color w:val="auto"/>
                <w:sz w:val="22"/>
                <w:szCs w:val="22"/>
              </w:rPr>
              <w:t>gërvishteshin</w:t>
            </w:r>
            <w:r w:rsidRPr="008E2FD2">
              <w:rPr>
                <w:color w:val="auto"/>
                <w:sz w:val="22"/>
                <w:szCs w:val="22"/>
              </w:rPr>
              <w:t xml:space="preserve"> më lehtë me gozhdë dhe shkëmbinjve që </w:t>
            </w:r>
            <w:r w:rsidR="007637F3" w:rsidRPr="008E2FD2">
              <w:rPr>
                <w:color w:val="auto"/>
                <w:sz w:val="22"/>
                <w:szCs w:val="22"/>
              </w:rPr>
              <w:t>gërvishteshin</w:t>
            </w:r>
            <w:r w:rsidRPr="008E2FD2">
              <w:rPr>
                <w:color w:val="auto"/>
                <w:sz w:val="22"/>
                <w:szCs w:val="22"/>
              </w:rPr>
              <w:t xml:space="preserve"> më me vështirësi? (Shkëmbinjtë më të fortë me shumë gjasa do të kenë më pak ‘vrima’ të dukshme në </w:t>
            </w:r>
            <w:r w:rsidRPr="008E2FD2">
              <w:rPr>
                <w:color w:val="auto"/>
                <w:sz w:val="22"/>
                <w:szCs w:val="22"/>
              </w:rPr>
              <w:lastRenderedPageBreak/>
              <w:t>sipërfaqen e tyre.)</w:t>
            </w:r>
          </w:p>
          <w:p w:rsidR="009E7646" w:rsidRPr="008E2FD2" w:rsidRDefault="009E7646" w:rsidP="008E2FD2">
            <w:pPr>
              <w:spacing w:after="120"/>
              <w:jc w:val="left"/>
              <w:rPr>
                <w:color w:val="auto"/>
                <w:sz w:val="22"/>
                <w:szCs w:val="22"/>
              </w:rPr>
            </w:pPr>
            <w:r w:rsidRPr="008E2FD2">
              <w:rPr>
                <w:color w:val="auto"/>
                <w:sz w:val="22"/>
                <w:szCs w:val="22"/>
              </w:rPr>
              <w:t xml:space="preserve">Kërkoni nga nxënësit që të hedhin pak ujë në enën vëllim-matëse (ena nuk duhet të mbushet deri në </w:t>
            </w:r>
            <w:r w:rsidR="007637F3">
              <w:rPr>
                <w:color w:val="auto"/>
                <w:sz w:val="22"/>
                <w:szCs w:val="22"/>
              </w:rPr>
              <w:t>grykë</w:t>
            </w:r>
            <w:r w:rsidRPr="008E2FD2">
              <w:rPr>
                <w:color w:val="auto"/>
                <w:sz w:val="22"/>
                <w:szCs w:val="22"/>
              </w:rPr>
              <w:t>, pasi niveli i ujit do të ngrihet kur nxënësit të vendosin copën e shkëmbit brenda në enë) dhe të shënojnë</w:t>
            </w:r>
            <w:r w:rsidR="007637F3">
              <w:rPr>
                <w:color w:val="auto"/>
                <w:sz w:val="22"/>
                <w:szCs w:val="22"/>
              </w:rPr>
              <w:t xml:space="preserve"> nivelin e ujit në enë. Më pas,</w:t>
            </w:r>
            <w:r w:rsidRPr="008E2FD2">
              <w:rPr>
                <w:color w:val="auto"/>
                <w:sz w:val="22"/>
                <w:szCs w:val="22"/>
              </w:rPr>
              <w:t xml:space="preserve"> duhet të futin brenda enës copën e parë të shkëmbit dhe ta lënë atë atje për 3 minuta. Pas 3 minutash, nxënësit duhet ta nxjerrin copën e shkëmbit jashtë enës. Kërkoni që copa e shkëmbit të nxirret me kujdes nga ena</w:t>
            </w:r>
            <w:r w:rsidR="007637F3">
              <w:rPr>
                <w:color w:val="auto"/>
                <w:sz w:val="22"/>
                <w:szCs w:val="22"/>
              </w:rPr>
              <w:t>,</w:t>
            </w:r>
            <w:r w:rsidRPr="008E2FD2">
              <w:rPr>
                <w:color w:val="auto"/>
                <w:sz w:val="22"/>
                <w:szCs w:val="22"/>
              </w:rPr>
              <w:t xml:space="preserve"> në mënyrë që të mos ndodhë derdhj</w:t>
            </w:r>
            <w:r w:rsidR="007637F3">
              <w:rPr>
                <w:color w:val="auto"/>
                <w:sz w:val="22"/>
                <w:szCs w:val="22"/>
              </w:rPr>
              <w:t>a e ujit jashtë enës. M</w:t>
            </w:r>
            <w:r w:rsidRPr="008E2FD2">
              <w:rPr>
                <w:color w:val="auto"/>
                <w:sz w:val="22"/>
                <w:szCs w:val="22"/>
              </w:rPr>
              <w:t>ë pas</w:t>
            </w:r>
            <w:r w:rsidR="007637F3">
              <w:rPr>
                <w:color w:val="auto"/>
                <w:sz w:val="22"/>
                <w:szCs w:val="22"/>
              </w:rPr>
              <w:t>, ata</w:t>
            </w:r>
            <w:r w:rsidRPr="008E2FD2">
              <w:rPr>
                <w:color w:val="auto"/>
                <w:sz w:val="22"/>
                <w:szCs w:val="22"/>
              </w:rPr>
              <w:t xml:space="preserve"> duhet ta tha</w:t>
            </w:r>
            <w:r w:rsidR="007637F3">
              <w:rPr>
                <w:color w:val="auto"/>
                <w:sz w:val="22"/>
                <w:szCs w:val="22"/>
              </w:rPr>
              <w:t xml:space="preserve">jnë copën e shkëmbit me një </w:t>
            </w:r>
            <w:r w:rsidRPr="008E2FD2">
              <w:rPr>
                <w:color w:val="auto"/>
                <w:sz w:val="22"/>
                <w:szCs w:val="22"/>
              </w:rPr>
              <w:t>pecetë</w:t>
            </w:r>
            <w:r w:rsidR="007637F3">
              <w:rPr>
                <w:color w:val="auto"/>
                <w:sz w:val="22"/>
                <w:szCs w:val="22"/>
              </w:rPr>
              <w:t xml:space="preserve"> letre</w:t>
            </w:r>
            <w:r w:rsidRPr="008E2FD2">
              <w:rPr>
                <w:color w:val="auto"/>
                <w:sz w:val="22"/>
                <w:szCs w:val="22"/>
              </w:rPr>
              <w:t>.</w:t>
            </w:r>
            <w:r w:rsidR="007637F3">
              <w:rPr>
                <w:color w:val="auto"/>
                <w:sz w:val="22"/>
                <w:szCs w:val="22"/>
              </w:rPr>
              <w:t xml:space="preserve"> </w:t>
            </w:r>
            <w:r w:rsidRPr="008E2FD2">
              <w:rPr>
                <w:color w:val="auto"/>
                <w:sz w:val="22"/>
                <w:szCs w:val="22"/>
              </w:rPr>
              <w:t>Nxënësit do të kontrollojnë vëllimin e mbetur të ujit në enë. Nëse copa e shkëmbit ka thithur ujë</w:t>
            </w:r>
            <w:r w:rsidR="007637F3">
              <w:rPr>
                <w:color w:val="auto"/>
                <w:sz w:val="22"/>
                <w:szCs w:val="22"/>
              </w:rPr>
              <w:t>,</w:t>
            </w:r>
            <w:r w:rsidRPr="008E2FD2">
              <w:rPr>
                <w:color w:val="auto"/>
                <w:sz w:val="22"/>
                <w:szCs w:val="22"/>
              </w:rPr>
              <w:t xml:space="preserve"> </w:t>
            </w:r>
            <w:r w:rsidR="007637F3" w:rsidRPr="008E2FD2">
              <w:rPr>
                <w:color w:val="auto"/>
                <w:sz w:val="22"/>
                <w:szCs w:val="22"/>
              </w:rPr>
              <w:t>atëherë</w:t>
            </w:r>
            <w:r w:rsidRPr="008E2FD2">
              <w:rPr>
                <w:color w:val="auto"/>
                <w:sz w:val="22"/>
                <w:szCs w:val="22"/>
              </w:rPr>
              <w:t xml:space="preserve"> vëllimi i mbetur në enë do të jetë më i vogël se vëllimi fillestar. Nxënësit duhet të shënojnë nivelin e ri të ujit në enë dhe ta emërtojnë ‘Shkëmbi A’.</w:t>
            </w:r>
          </w:p>
          <w:p w:rsidR="009E7646" w:rsidRPr="008E2FD2" w:rsidRDefault="009E7646" w:rsidP="008E2FD2">
            <w:pPr>
              <w:spacing w:after="120"/>
              <w:jc w:val="left"/>
              <w:rPr>
                <w:color w:val="auto"/>
                <w:sz w:val="22"/>
                <w:szCs w:val="22"/>
              </w:rPr>
            </w:pPr>
            <w:r w:rsidRPr="008E2FD2">
              <w:rPr>
                <w:color w:val="auto"/>
                <w:sz w:val="22"/>
                <w:szCs w:val="22"/>
              </w:rPr>
              <w:t>Pasi nxënësit të rimbushin enën me ujë deri në nivelin fillestar, hetimi duhet të përsëritet për copën tj</w:t>
            </w:r>
            <w:r w:rsidR="007637F3">
              <w:rPr>
                <w:color w:val="auto"/>
                <w:sz w:val="22"/>
                <w:szCs w:val="22"/>
              </w:rPr>
              <w:t>etër të shkëmbit, e kështu me r</w:t>
            </w:r>
            <w:r w:rsidRPr="008E2FD2">
              <w:rPr>
                <w:color w:val="auto"/>
                <w:sz w:val="22"/>
                <w:szCs w:val="22"/>
              </w:rPr>
              <w:t>adhë. Në fund të hetimit, sh</w:t>
            </w:r>
            <w:r w:rsidR="007637F3">
              <w:rPr>
                <w:color w:val="auto"/>
                <w:sz w:val="22"/>
                <w:szCs w:val="22"/>
              </w:rPr>
              <w:t>e</w:t>
            </w:r>
            <w:r w:rsidRPr="008E2FD2">
              <w:rPr>
                <w:color w:val="auto"/>
                <w:sz w:val="22"/>
                <w:szCs w:val="22"/>
              </w:rPr>
              <w:t xml:space="preserve">nja më e ulët në enë do të tregojë llojin e shkëmbit që ka thithur më shumë ujë. Nxënësit duhet të krahasojnë rezultatet e tyre dhe të regjistrojnë se cili shkëmb përthith më shumë ujë. </w:t>
            </w:r>
          </w:p>
          <w:p w:rsidR="009E7646" w:rsidRPr="008E2FD2" w:rsidRDefault="009E7646" w:rsidP="008E2FD2">
            <w:pPr>
              <w:spacing w:after="120"/>
              <w:jc w:val="left"/>
              <w:rPr>
                <w:color w:val="auto"/>
                <w:sz w:val="22"/>
                <w:szCs w:val="22"/>
              </w:rPr>
            </w:pPr>
            <w:r w:rsidRPr="008E2FD2">
              <w:rPr>
                <w:color w:val="auto"/>
                <w:sz w:val="22"/>
                <w:szCs w:val="22"/>
              </w:rPr>
              <w:t>Në përfundim</w:t>
            </w:r>
            <w:r w:rsidR="007637F3">
              <w:rPr>
                <w:color w:val="auto"/>
                <w:sz w:val="22"/>
                <w:szCs w:val="22"/>
              </w:rPr>
              <w:t xml:space="preserve">, kërkoni nga nxënësit nëse </w:t>
            </w:r>
            <w:r w:rsidRPr="008E2FD2">
              <w:rPr>
                <w:color w:val="auto"/>
                <w:sz w:val="22"/>
                <w:szCs w:val="22"/>
              </w:rPr>
              <w:t xml:space="preserve">mund të identifikojnë ndonjë element lidhës në rezultatet e tyre. Fortësia e shkëmbinjve lidhet shpesh me porozitetin e tyre, kështu që nxënësit duhet të vënë re që shkëmbinjtë më të butë priren që të përthithin më shumë ujë. Nxënësit me arritje më të larta mund të nxiten gjithashtu që të përmendin detaje të tjera shtesë për faktin pse hetimi në </w:t>
            </w:r>
            <w:r w:rsidRPr="007637F3">
              <w:rPr>
                <w:i/>
                <w:color w:val="auto"/>
                <w:sz w:val="22"/>
                <w:szCs w:val="22"/>
              </w:rPr>
              <w:t xml:space="preserve">Fletën e </w:t>
            </w:r>
            <w:r w:rsidR="008E2FD2" w:rsidRPr="007637F3">
              <w:rPr>
                <w:i/>
                <w:color w:val="auto"/>
                <w:sz w:val="22"/>
                <w:szCs w:val="22"/>
              </w:rPr>
              <w:t xml:space="preserve">punës </w:t>
            </w:r>
            <w:proofErr w:type="spellStart"/>
            <w:r w:rsidRPr="007637F3">
              <w:rPr>
                <w:i/>
                <w:color w:val="auto"/>
                <w:sz w:val="22"/>
                <w:szCs w:val="22"/>
              </w:rPr>
              <w:t>2.1c</w:t>
            </w:r>
            <w:proofErr w:type="spellEnd"/>
            <w:r w:rsidRPr="008E2FD2">
              <w:rPr>
                <w:color w:val="auto"/>
                <w:sz w:val="22"/>
                <w:szCs w:val="22"/>
              </w:rPr>
              <w:t xml:space="preserve"> nuk është një </w:t>
            </w:r>
            <w:r w:rsidR="007637F3">
              <w:rPr>
                <w:color w:val="auto"/>
                <w:sz w:val="22"/>
                <w:szCs w:val="22"/>
              </w:rPr>
              <w:t>provë e rregullt</w:t>
            </w:r>
            <w:r w:rsidRPr="008E2FD2">
              <w:rPr>
                <w:color w:val="auto"/>
                <w:sz w:val="22"/>
                <w:szCs w:val="22"/>
              </w:rPr>
              <w:t>.</w:t>
            </w:r>
          </w:p>
          <w:p w:rsidR="009E7646" w:rsidRDefault="009E7646" w:rsidP="008E2FD2">
            <w:pPr>
              <w:spacing w:after="120"/>
              <w:jc w:val="left"/>
              <w:rPr>
                <w:color w:val="auto"/>
                <w:sz w:val="22"/>
                <w:szCs w:val="22"/>
              </w:rPr>
            </w:pPr>
            <w:r w:rsidRPr="008E2FD2">
              <w:rPr>
                <w:i/>
                <w:color w:val="auto"/>
                <w:sz w:val="22"/>
                <w:szCs w:val="22"/>
              </w:rPr>
              <w:t>Përfundimet e hetimit</w:t>
            </w:r>
            <w:r w:rsidRPr="008E2FD2">
              <w:rPr>
                <w:color w:val="auto"/>
                <w:sz w:val="22"/>
                <w:szCs w:val="22"/>
              </w:rPr>
              <w:t>:</w:t>
            </w:r>
            <w:r w:rsidR="007637F3">
              <w:rPr>
                <w:color w:val="auto"/>
                <w:sz w:val="22"/>
                <w:szCs w:val="22"/>
              </w:rPr>
              <w:t xml:space="preserve"> </w:t>
            </w:r>
            <w:r w:rsidRPr="008E2FD2">
              <w:rPr>
                <w:color w:val="auto"/>
                <w:sz w:val="22"/>
                <w:szCs w:val="22"/>
              </w:rPr>
              <w:t>Së bashku me nxënësit i rikthehemi pyetjes së kërkimit:</w:t>
            </w:r>
            <w:r w:rsidR="007637F3">
              <w:rPr>
                <w:color w:val="auto"/>
                <w:sz w:val="22"/>
                <w:szCs w:val="22"/>
              </w:rPr>
              <w:t xml:space="preserve"> </w:t>
            </w:r>
            <w:r w:rsidRPr="008E2FD2">
              <w:rPr>
                <w:color w:val="auto"/>
                <w:sz w:val="22"/>
                <w:szCs w:val="22"/>
              </w:rPr>
              <w:t>‘Cilat janë ndryshimet midis këtyre shkëmbinjve? Dhe nëpërmjet përgjigjeve të nxënësve</w:t>
            </w:r>
            <w:r w:rsidR="007637F3">
              <w:rPr>
                <w:color w:val="auto"/>
                <w:sz w:val="22"/>
                <w:szCs w:val="22"/>
              </w:rPr>
              <w:t>,</w:t>
            </w:r>
            <w:r w:rsidRPr="008E2FD2">
              <w:rPr>
                <w:color w:val="auto"/>
                <w:sz w:val="22"/>
                <w:szCs w:val="22"/>
              </w:rPr>
              <w:t xml:space="preserve"> përmblidhen përfundimet e dala nga vëzhgimet. </w:t>
            </w:r>
          </w:p>
          <w:p w:rsidR="009964CD" w:rsidRPr="008E2FD2" w:rsidRDefault="009964CD" w:rsidP="008E2FD2">
            <w:pPr>
              <w:spacing w:after="120"/>
              <w:jc w:val="left"/>
              <w:rPr>
                <w:color w:val="auto"/>
                <w:sz w:val="22"/>
                <w:szCs w:val="22"/>
              </w:rPr>
            </w:pPr>
          </w:p>
        </w:tc>
      </w:tr>
      <w:tr w:rsidR="009E7646" w:rsidRPr="008E2FD2" w:rsidTr="00F62716">
        <w:tc>
          <w:tcPr>
            <w:tcW w:w="10682" w:type="dxa"/>
            <w:gridSpan w:val="6"/>
          </w:tcPr>
          <w:p w:rsidR="009E7646" w:rsidRDefault="009E7646" w:rsidP="007637F3">
            <w:pPr>
              <w:jc w:val="left"/>
              <w:rPr>
                <w:color w:val="auto"/>
                <w:sz w:val="22"/>
                <w:szCs w:val="22"/>
              </w:rPr>
            </w:pPr>
            <w:r w:rsidRPr="008E2FD2">
              <w:rPr>
                <w:b/>
                <w:color w:val="auto"/>
                <w:sz w:val="22"/>
                <w:szCs w:val="22"/>
              </w:rPr>
              <w:lastRenderedPageBreak/>
              <w:t>Vlerësimi:</w:t>
            </w:r>
            <w:r w:rsidR="007637F3">
              <w:rPr>
                <w:color w:val="auto"/>
                <w:sz w:val="22"/>
                <w:szCs w:val="22"/>
              </w:rPr>
              <w:t xml:space="preserve"> </w:t>
            </w:r>
            <w:r w:rsidRPr="008E2FD2">
              <w:rPr>
                <w:color w:val="auto"/>
                <w:sz w:val="22"/>
                <w:szCs w:val="22"/>
              </w:rPr>
              <w:t>Për</w:t>
            </w:r>
            <w:r w:rsidR="007637F3">
              <w:rPr>
                <w:color w:val="auto"/>
                <w:sz w:val="22"/>
                <w:szCs w:val="22"/>
              </w:rPr>
              <w:t xml:space="preserve"> dallimin e llojeve të ndryshme të shkëmbinjve</w:t>
            </w:r>
            <w:r w:rsidRPr="008E2FD2">
              <w:rPr>
                <w:color w:val="auto"/>
                <w:sz w:val="22"/>
                <w:szCs w:val="22"/>
              </w:rPr>
              <w:t>. Nxënësit mund të</w:t>
            </w:r>
            <w:r w:rsidR="007637F3">
              <w:rPr>
                <w:color w:val="auto"/>
                <w:sz w:val="22"/>
                <w:szCs w:val="22"/>
              </w:rPr>
              <w:t xml:space="preserve"> </w:t>
            </w:r>
            <w:r w:rsidRPr="008E2FD2">
              <w:rPr>
                <w:color w:val="auto"/>
                <w:sz w:val="22"/>
                <w:szCs w:val="22"/>
              </w:rPr>
              <w:t>vlerësojnë punën e tyre gjatë veprimtarive: Çfarë kam mësuar gjatë kryerjes së vëzhgimeve?</w:t>
            </w:r>
          </w:p>
          <w:p w:rsidR="009964CD" w:rsidRPr="008E2FD2" w:rsidRDefault="009964CD" w:rsidP="007637F3">
            <w:pPr>
              <w:jc w:val="left"/>
              <w:rPr>
                <w:color w:val="auto"/>
                <w:sz w:val="22"/>
                <w:szCs w:val="22"/>
              </w:rPr>
            </w:pPr>
          </w:p>
        </w:tc>
      </w:tr>
      <w:tr w:rsidR="009E7646" w:rsidRPr="008E2FD2" w:rsidTr="00F62716">
        <w:tc>
          <w:tcPr>
            <w:tcW w:w="6858" w:type="dxa"/>
            <w:gridSpan w:val="4"/>
          </w:tcPr>
          <w:p w:rsidR="009E7646" w:rsidRPr="008E2FD2" w:rsidRDefault="009E7646" w:rsidP="00855EA8">
            <w:pPr>
              <w:spacing w:after="120"/>
              <w:jc w:val="left"/>
              <w:rPr>
                <w:color w:val="auto"/>
                <w:sz w:val="22"/>
                <w:szCs w:val="22"/>
              </w:rPr>
            </w:pPr>
            <w:r w:rsidRPr="008E2FD2">
              <w:rPr>
                <w:b/>
                <w:color w:val="auto"/>
                <w:sz w:val="22"/>
                <w:szCs w:val="22"/>
              </w:rPr>
              <w:t>Detyra:</w:t>
            </w:r>
            <w:r w:rsidR="007637F3">
              <w:rPr>
                <w:color w:val="auto"/>
                <w:sz w:val="22"/>
                <w:szCs w:val="22"/>
              </w:rPr>
              <w:t xml:space="preserve"> Punim</w:t>
            </w:r>
            <w:r w:rsidR="00855EA8">
              <w:rPr>
                <w:color w:val="auto"/>
                <w:sz w:val="22"/>
                <w:szCs w:val="22"/>
              </w:rPr>
              <w:t>i</w:t>
            </w:r>
            <w:r w:rsidR="007637F3">
              <w:rPr>
                <w:color w:val="auto"/>
                <w:sz w:val="22"/>
                <w:szCs w:val="22"/>
              </w:rPr>
              <w:t xml:space="preserve"> </w:t>
            </w:r>
            <w:proofErr w:type="spellStart"/>
            <w:r w:rsidR="00855EA8" w:rsidRPr="008E2FD2">
              <w:rPr>
                <w:color w:val="auto"/>
                <w:sz w:val="22"/>
                <w:szCs w:val="22"/>
              </w:rPr>
              <w:t>fq</w:t>
            </w:r>
            <w:proofErr w:type="spellEnd"/>
            <w:r w:rsidR="00855EA8" w:rsidRPr="008E2FD2">
              <w:rPr>
                <w:color w:val="auto"/>
                <w:sz w:val="22"/>
                <w:szCs w:val="22"/>
              </w:rPr>
              <w:t>. 14</w:t>
            </w:r>
            <w:r w:rsidR="00855EA8">
              <w:rPr>
                <w:color w:val="auto"/>
                <w:sz w:val="22"/>
                <w:szCs w:val="22"/>
              </w:rPr>
              <w:t xml:space="preserve">, </w:t>
            </w:r>
            <w:r w:rsidR="007637F3">
              <w:rPr>
                <w:color w:val="auto"/>
                <w:sz w:val="22"/>
                <w:szCs w:val="22"/>
              </w:rPr>
              <w:t xml:space="preserve">në </w:t>
            </w:r>
            <w:r w:rsidR="007637F3" w:rsidRPr="00855EA8">
              <w:rPr>
                <w:i/>
                <w:color w:val="auto"/>
                <w:sz w:val="22"/>
                <w:szCs w:val="22"/>
              </w:rPr>
              <w:t>Fletoren e punës</w:t>
            </w:r>
          </w:p>
        </w:tc>
        <w:tc>
          <w:tcPr>
            <w:tcW w:w="3824" w:type="dxa"/>
            <w:gridSpan w:val="2"/>
          </w:tcPr>
          <w:p w:rsidR="009E7646" w:rsidRDefault="009E7646" w:rsidP="008E2FD2">
            <w:pPr>
              <w:jc w:val="left"/>
              <w:rPr>
                <w:color w:val="auto"/>
                <w:sz w:val="22"/>
                <w:szCs w:val="22"/>
              </w:rPr>
            </w:pPr>
            <w:r w:rsidRPr="008E2FD2">
              <w:rPr>
                <w:b/>
                <w:color w:val="auto"/>
                <w:sz w:val="22"/>
                <w:szCs w:val="22"/>
              </w:rPr>
              <w:t>Refleksion:</w:t>
            </w:r>
            <w:r w:rsidR="007637F3">
              <w:rPr>
                <w:color w:val="auto"/>
                <w:sz w:val="22"/>
                <w:szCs w:val="22"/>
              </w:rPr>
              <w:t xml:space="preserve"> Çfarë bën mirë? Ku patën vështirësi</w:t>
            </w:r>
            <w:r w:rsidRPr="008E2FD2">
              <w:rPr>
                <w:color w:val="auto"/>
                <w:sz w:val="22"/>
                <w:szCs w:val="22"/>
              </w:rPr>
              <w:t>?</w:t>
            </w:r>
          </w:p>
          <w:p w:rsidR="009964CD" w:rsidRPr="008E2FD2" w:rsidRDefault="009964CD" w:rsidP="008E2FD2">
            <w:pPr>
              <w:jc w:val="left"/>
              <w:rPr>
                <w:color w:val="auto"/>
                <w:sz w:val="22"/>
                <w:szCs w:val="22"/>
              </w:rPr>
            </w:pPr>
          </w:p>
        </w:tc>
      </w:tr>
      <w:tr w:rsidR="009E7646" w:rsidRPr="008E2FD2" w:rsidTr="00F62716">
        <w:tc>
          <w:tcPr>
            <w:tcW w:w="10682" w:type="dxa"/>
            <w:gridSpan w:val="6"/>
          </w:tcPr>
          <w:p w:rsidR="009E7646" w:rsidRPr="008E2FD2" w:rsidRDefault="009E7646" w:rsidP="008E2FD2">
            <w:pPr>
              <w:spacing w:after="120"/>
              <w:jc w:val="left"/>
              <w:rPr>
                <w:color w:val="auto"/>
                <w:sz w:val="22"/>
                <w:szCs w:val="22"/>
              </w:rPr>
            </w:pPr>
            <w:r w:rsidRPr="008E2FD2">
              <w:rPr>
                <w:b/>
                <w:color w:val="auto"/>
                <w:sz w:val="22"/>
                <w:szCs w:val="22"/>
              </w:rPr>
              <w:t>Shënim:</w:t>
            </w:r>
            <w:r w:rsidRPr="008E2FD2">
              <w:rPr>
                <w:color w:val="auto"/>
                <w:sz w:val="22"/>
                <w:szCs w:val="22"/>
              </w:rPr>
              <w:t xml:space="preserve"> Në veprimtarinë e dytë përdoren mjete dhe matje shumë të thjeshta, kështu që </w:t>
            </w:r>
            <w:r w:rsidR="007637F3">
              <w:rPr>
                <w:color w:val="auto"/>
                <w:sz w:val="22"/>
                <w:szCs w:val="22"/>
              </w:rPr>
              <w:t>prova nuk është fort e rregullt. Megjithatë, ajo</w:t>
            </w:r>
            <w:r w:rsidRPr="008E2FD2">
              <w:rPr>
                <w:color w:val="auto"/>
                <w:sz w:val="22"/>
                <w:szCs w:val="22"/>
              </w:rPr>
              <w:t xml:space="preserve"> jep një ide rreth faktit se sa ujë përthithin shkëmbinjtë, nëse mund të ketë të tillë. Mund të fillohet një diskutim mbi faktin nëse </w:t>
            </w:r>
            <w:r w:rsidR="007637F3">
              <w:rPr>
                <w:color w:val="auto"/>
                <w:sz w:val="22"/>
                <w:szCs w:val="22"/>
              </w:rPr>
              <w:t>prova</w:t>
            </w:r>
            <w:r w:rsidRPr="008E2FD2">
              <w:rPr>
                <w:color w:val="auto"/>
                <w:sz w:val="22"/>
                <w:szCs w:val="22"/>
              </w:rPr>
              <w:t xml:space="preserve"> ishte </w:t>
            </w:r>
            <w:r w:rsidR="007637F3">
              <w:rPr>
                <w:color w:val="auto"/>
                <w:sz w:val="22"/>
                <w:szCs w:val="22"/>
              </w:rPr>
              <w:t>e rregullt</w:t>
            </w:r>
            <w:r w:rsidRPr="008E2FD2">
              <w:rPr>
                <w:color w:val="auto"/>
                <w:sz w:val="22"/>
                <w:szCs w:val="22"/>
              </w:rPr>
              <w:t>. Një problem i dukshëm është që copat e shkëmbinjve ka pak mundësi që të kenë të njëjtën madhësi. Kështu që sasia e ujit të përthithur do të varet si nga madhësia e copave</w:t>
            </w:r>
            <w:r w:rsidR="007637F3">
              <w:rPr>
                <w:color w:val="auto"/>
                <w:sz w:val="22"/>
                <w:szCs w:val="22"/>
              </w:rPr>
              <w:t>,</w:t>
            </w:r>
            <w:r w:rsidRPr="008E2FD2">
              <w:rPr>
                <w:color w:val="auto"/>
                <w:sz w:val="22"/>
                <w:szCs w:val="22"/>
              </w:rPr>
              <w:t xml:space="preserve"> ashtu edhe nga shkalla e tyre e porozitetit. Për më tepër, disa nxënës mund të mos jenë fort të saktë në shënimin e niveleve të ujit n</w:t>
            </w:r>
            <w:r w:rsidR="007637F3">
              <w:rPr>
                <w:color w:val="auto"/>
                <w:sz w:val="22"/>
                <w:szCs w:val="22"/>
              </w:rPr>
              <w:t>ë enë</w:t>
            </w:r>
            <w:r w:rsidRPr="008E2FD2">
              <w:rPr>
                <w:color w:val="auto"/>
                <w:sz w:val="22"/>
                <w:szCs w:val="22"/>
              </w:rPr>
              <w:t xml:space="preserve"> ose gjatë rimbushjes së enës deri në nivelin fillestar.</w:t>
            </w:r>
          </w:p>
          <w:p w:rsidR="009E7646" w:rsidRPr="008E2FD2" w:rsidRDefault="009E7646" w:rsidP="008E2FD2">
            <w:pPr>
              <w:jc w:val="left"/>
              <w:rPr>
                <w:color w:val="auto"/>
                <w:sz w:val="22"/>
                <w:szCs w:val="22"/>
              </w:rPr>
            </w:pPr>
            <w:r w:rsidRPr="008E2FD2">
              <w:rPr>
                <w:color w:val="auto"/>
                <w:sz w:val="22"/>
                <w:szCs w:val="22"/>
              </w:rPr>
              <w:t>-Disa nxënës mendojnë se disa materiale të prodhuara nga dora e njeriut, siç është betoni, janë shkëmbinj. Të gjithë shkëmbinjtë</w:t>
            </w:r>
            <w:r w:rsidR="00E351A4">
              <w:rPr>
                <w:color w:val="auto"/>
                <w:sz w:val="22"/>
                <w:szCs w:val="22"/>
              </w:rPr>
              <w:t xml:space="preserve"> janë materiale natyrore, por jo të gjitha materialet e forta</w:t>
            </w:r>
            <w:r w:rsidRPr="008E2FD2">
              <w:rPr>
                <w:color w:val="auto"/>
                <w:sz w:val="22"/>
                <w:szCs w:val="22"/>
              </w:rPr>
              <w:t xml:space="preserve"> që përdoren në ndërtim janë materiale natyrore.</w:t>
            </w:r>
          </w:p>
        </w:tc>
      </w:tr>
    </w:tbl>
    <w:p w:rsidR="009E7646" w:rsidRPr="008E2FD2" w:rsidRDefault="009E7646" w:rsidP="008E2FD2">
      <w:pPr>
        <w:spacing w:line="240" w:lineRule="auto"/>
        <w:jc w:val="left"/>
        <w:rPr>
          <w:color w:val="auto"/>
          <w:sz w:val="22"/>
          <w:szCs w:val="22"/>
        </w:rPr>
      </w:pPr>
    </w:p>
    <w:p w:rsidR="008E2FD2" w:rsidRPr="008E2FD2" w:rsidRDefault="008E2FD2" w:rsidP="008E2FD2">
      <w:pPr>
        <w:spacing w:line="240" w:lineRule="auto"/>
        <w:jc w:val="left"/>
        <w:rPr>
          <w:rFonts w:eastAsia="Calibri"/>
          <w:color w:val="auto"/>
          <w:sz w:val="22"/>
          <w:szCs w:val="22"/>
        </w:rPr>
      </w:pPr>
    </w:p>
    <w:p w:rsidR="008E2FD2" w:rsidRPr="008E2FD2" w:rsidRDefault="008E2FD2" w:rsidP="008E2FD2">
      <w:pPr>
        <w:spacing w:line="240" w:lineRule="auto"/>
        <w:jc w:val="left"/>
        <w:rPr>
          <w:rFonts w:eastAsia="Calibri"/>
          <w:color w:val="auto"/>
          <w:sz w:val="22"/>
          <w:szCs w:val="22"/>
        </w:rPr>
      </w:pPr>
    </w:p>
    <w:p w:rsidR="008E2FD2" w:rsidRPr="008E2FD2" w:rsidRDefault="008E2FD2" w:rsidP="008E2FD2">
      <w:pPr>
        <w:spacing w:line="240" w:lineRule="auto"/>
        <w:jc w:val="left"/>
        <w:rPr>
          <w:rFonts w:eastAsia="Calibri"/>
          <w:color w:val="auto"/>
          <w:sz w:val="22"/>
          <w:szCs w:val="22"/>
        </w:rPr>
      </w:pPr>
    </w:p>
    <w:p w:rsidR="009E7646" w:rsidRPr="008E2FD2" w:rsidRDefault="009E7646" w:rsidP="008E2FD2">
      <w:pPr>
        <w:spacing w:line="240" w:lineRule="auto"/>
        <w:jc w:val="left"/>
        <w:rPr>
          <w:rFonts w:eastAsia="Calibri"/>
          <w:b/>
          <w:color w:val="auto"/>
          <w:sz w:val="22"/>
          <w:szCs w:val="22"/>
        </w:rPr>
      </w:pPr>
      <w:r w:rsidRPr="008E2FD2">
        <w:rPr>
          <w:rFonts w:eastAsia="Calibri"/>
          <w:b/>
          <w:color w:val="auto"/>
          <w:sz w:val="22"/>
          <w:szCs w:val="22"/>
        </w:rPr>
        <w:t>Ora 9</w:t>
      </w:r>
    </w:p>
    <w:tbl>
      <w:tblPr>
        <w:tblStyle w:val="TableGrid"/>
        <w:tblW w:w="0" w:type="auto"/>
        <w:tblLook w:val="04A0"/>
      </w:tblPr>
      <w:tblGrid>
        <w:gridCol w:w="2314"/>
        <w:gridCol w:w="2300"/>
        <w:gridCol w:w="1226"/>
        <w:gridCol w:w="90"/>
        <w:gridCol w:w="997"/>
        <w:gridCol w:w="2315"/>
      </w:tblGrid>
      <w:tr w:rsidR="009E7646" w:rsidRPr="008E2FD2" w:rsidTr="00F62716">
        <w:tc>
          <w:tcPr>
            <w:tcW w:w="2670" w:type="dxa"/>
          </w:tcPr>
          <w:p w:rsidR="009E7646" w:rsidRPr="008E2FD2" w:rsidRDefault="009E7646" w:rsidP="008E2FD2">
            <w:pPr>
              <w:jc w:val="left"/>
              <w:rPr>
                <w:color w:val="auto"/>
                <w:sz w:val="22"/>
                <w:szCs w:val="22"/>
              </w:rPr>
            </w:pPr>
            <w:r w:rsidRPr="008E2FD2">
              <w:rPr>
                <w:b/>
                <w:color w:val="auto"/>
                <w:sz w:val="22"/>
                <w:szCs w:val="22"/>
              </w:rPr>
              <w:t>Fusha:</w:t>
            </w:r>
            <w:r w:rsidRPr="008E2FD2">
              <w:rPr>
                <w:color w:val="auto"/>
                <w:sz w:val="22"/>
                <w:szCs w:val="22"/>
              </w:rPr>
              <w:t xml:space="preserve"> Shkencë</w:t>
            </w:r>
          </w:p>
        </w:tc>
        <w:tc>
          <w:tcPr>
            <w:tcW w:w="2671" w:type="dxa"/>
          </w:tcPr>
          <w:p w:rsidR="009E7646" w:rsidRPr="008E2FD2" w:rsidRDefault="009E7646" w:rsidP="008E2FD2">
            <w:pPr>
              <w:jc w:val="left"/>
              <w:rPr>
                <w:color w:val="auto"/>
                <w:sz w:val="22"/>
                <w:szCs w:val="22"/>
              </w:rPr>
            </w:pPr>
            <w:r w:rsidRPr="008E2FD2">
              <w:rPr>
                <w:b/>
                <w:color w:val="auto"/>
                <w:sz w:val="22"/>
                <w:szCs w:val="22"/>
              </w:rPr>
              <w:t>Lënda:</w:t>
            </w:r>
            <w:r w:rsidRPr="008E2FD2">
              <w:rPr>
                <w:color w:val="auto"/>
                <w:sz w:val="22"/>
                <w:szCs w:val="22"/>
              </w:rPr>
              <w:t xml:space="preserve"> Dituri Natyre</w:t>
            </w:r>
          </w:p>
        </w:tc>
        <w:tc>
          <w:tcPr>
            <w:tcW w:w="2670" w:type="dxa"/>
            <w:gridSpan w:val="3"/>
          </w:tcPr>
          <w:p w:rsidR="009E7646" w:rsidRPr="008E2FD2" w:rsidRDefault="009E7646" w:rsidP="008E2FD2">
            <w:pPr>
              <w:jc w:val="left"/>
              <w:rPr>
                <w:b/>
                <w:color w:val="auto"/>
                <w:sz w:val="22"/>
                <w:szCs w:val="22"/>
              </w:rPr>
            </w:pPr>
            <w:r w:rsidRPr="008E2FD2">
              <w:rPr>
                <w:b/>
                <w:color w:val="auto"/>
                <w:sz w:val="22"/>
                <w:szCs w:val="22"/>
              </w:rPr>
              <w:t>Klasa 2</w:t>
            </w:r>
          </w:p>
        </w:tc>
        <w:tc>
          <w:tcPr>
            <w:tcW w:w="2671" w:type="dxa"/>
          </w:tcPr>
          <w:p w:rsidR="009E7646" w:rsidRPr="008E2FD2" w:rsidRDefault="009E7646" w:rsidP="008E2FD2">
            <w:pPr>
              <w:jc w:val="left"/>
              <w:rPr>
                <w:b/>
                <w:color w:val="auto"/>
                <w:sz w:val="22"/>
                <w:szCs w:val="22"/>
              </w:rPr>
            </w:pPr>
            <w:r w:rsidRPr="008E2FD2">
              <w:rPr>
                <w:b/>
                <w:color w:val="auto"/>
                <w:sz w:val="22"/>
                <w:szCs w:val="22"/>
              </w:rPr>
              <w:t>Data</w:t>
            </w:r>
          </w:p>
        </w:tc>
      </w:tr>
      <w:tr w:rsidR="009E7646" w:rsidRPr="008E2FD2" w:rsidTr="00F62716">
        <w:tc>
          <w:tcPr>
            <w:tcW w:w="5341" w:type="dxa"/>
            <w:gridSpan w:val="2"/>
          </w:tcPr>
          <w:p w:rsidR="009E7646" w:rsidRPr="008E2FD2" w:rsidRDefault="009E7646" w:rsidP="008E2FD2">
            <w:pPr>
              <w:jc w:val="left"/>
              <w:rPr>
                <w:color w:val="auto"/>
                <w:sz w:val="22"/>
                <w:szCs w:val="22"/>
              </w:rPr>
            </w:pPr>
            <w:r w:rsidRPr="008E2FD2">
              <w:rPr>
                <w:b/>
                <w:color w:val="auto"/>
                <w:sz w:val="22"/>
                <w:szCs w:val="22"/>
              </w:rPr>
              <w:t>Tema mësimore</w:t>
            </w:r>
            <w:r w:rsidRPr="008E2FD2">
              <w:rPr>
                <w:color w:val="auto"/>
                <w:sz w:val="22"/>
                <w:szCs w:val="22"/>
              </w:rPr>
              <w:t xml:space="preserve">: Përdorimi i </w:t>
            </w:r>
            <w:r w:rsidR="008E2FD2">
              <w:rPr>
                <w:color w:val="auto"/>
                <w:sz w:val="22"/>
                <w:szCs w:val="22"/>
              </w:rPr>
              <w:t>shkëmbinjve</w:t>
            </w:r>
          </w:p>
        </w:tc>
        <w:tc>
          <w:tcPr>
            <w:tcW w:w="5341" w:type="dxa"/>
            <w:gridSpan w:val="4"/>
          </w:tcPr>
          <w:p w:rsidR="009E7646" w:rsidRPr="008E2FD2" w:rsidRDefault="009E7646" w:rsidP="008E2FD2">
            <w:pPr>
              <w:jc w:val="left"/>
              <w:rPr>
                <w:color w:val="auto"/>
                <w:sz w:val="22"/>
                <w:szCs w:val="22"/>
              </w:rPr>
            </w:pPr>
            <w:r w:rsidRPr="008E2FD2">
              <w:rPr>
                <w:b/>
                <w:color w:val="auto"/>
                <w:sz w:val="22"/>
                <w:szCs w:val="22"/>
              </w:rPr>
              <w:t>Situata e të nxënit</w:t>
            </w:r>
            <w:r w:rsidRPr="008E2FD2">
              <w:rPr>
                <w:color w:val="auto"/>
                <w:sz w:val="22"/>
                <w:szCs w:val="22"/>
              </w:rPr>
              <w:t>: Përdorimi i materialeve shkëmbore.</w:t>
            </w:r>
          </w:p>
        </w:tc>
      </w:tr>
      <w:tr w:rsidR="009E7646" w:rsidRPr="008E2FD2" w:rsidTr="00F62716">
        <w:trPr>
          <w:trHeight w:val="935"/>
        </w:trPr>
        <w:tc>
          <w:tcPr>
            <w:tcW w:w="10682" w:type="dxa"/>
            <w:gridSpan w:val="6"/>
          </w:tcPr>
          <w:p w:rsidR="009E7646" w:rsidRPr="008E2FD2" w:rsidRDefault="009E7646" w:rsidP="008E2FD2">
            <w:pPr>
              <w:jc w:val="left"/>
              <w:rPr>
                <w:rFonts w:eastAsia="Batang"/>
                <w:b/>
                <w:color w:val="auto"/>
                <w:sz w:val="22"/>
                <w:szCs w:val="22"/>
              </w:rPr>
            </w:pPr>
            <w:r w:rsidRPr="008E2FD2">
              <w:rPr>
                <w:b/>
                <w:color w:val="auto"/>
                <w:sz w:val="22"/>
                <w:szCs w:val="22"/>
              </w:rPr>
              <w:lastRenderedPageBreak/>
              <w:t>Rezultatet e të</w:t>
            </w:r>
            <w:r w:rsidR="00E351A4">
              <w:rPr>
                <w:b/>
                <w:color w:val="auto"/>
                <w:sz w:val="22"/>
                <w:szCs w:val="22"/>
              </w:rPr>
              <w:t xml:space="preserve"> </w:t>
            </w:r>
            <w:r w:rsidRPr="008E2FD2">
              <w:rPr>
                <w:b/>
                <w:color w:val="auto"/>
                <w:sz w:val="22"/>
                <w:szCs w:val="22"/>
              </w:rPr>
              <w:t xml:space="preserve">nxënit sipas kompetencave të </w:t>
            </w:r>
            <w:r w:rsidR="00E351A4">
              <w:rPr>
                <w:b/>
                <w:color w:val="auto"/>
                <w:sz w:val="22"/>
                <w:szCs w:val="22"/>
              </w:rPr>
              <w:t>fushës</w:t>
            </w:r>
            <w:r w:rsidRPr="008E2FD2">
              <w:rPr>
                <w:b/>
                <w:color w:val="auto"/>
                <w:sz w:val="22"/>
                <w:szCs w:val="22"/>
              </w:rPr>
              <w:t>:</w:t>
            </w:r>
          </w:p>
          <w:p w:rsidR="009E7646" w:rsidRPr="008E2FD2" w:rsidRDefault="00E351A4" w:rsidP="008E2FD2">
            <w:pPr>
              <w:widowControl w:val="0"/>
              <w:tabs>
                <w:tab w:val="left" w:pos="360"/>
              </w:tabs>
              <w:overflowPunct w:val="0"/>
              <w:adjustRightInd w:val="0"/>
              <w:jc w:val="left"/>
              <w:rPr>
                <w:color w:val="auto"/>
                <w:sz w:val="22"/>
                <w:szCs w:val="22"/>
              </w:rPr>
            </w:pPr>
            <w:r>
              <w:rPr>
                <w:color w:val="auto"/>
                <w:sz w:val="22"/>
                <w:szCs w:val="22"/>
              </w:rPr>
              <w:t xml:space="preserve">- </w:t>
            </w:r>
            <w:r w:rsidR="009E7646" w:rsidRPr="008E2FD2">
              <w:rPr>
                <w:color w:val="auto"/>
                <w:sz w:val="22"/>
                <w:szCs w:val="22"/>
              </w:rPr>
              <w:t>Vëzhgon llojet e ndryshme të shkëmbinjve dhe të dherave.</w:t>
            </w:r>
          </w:p>
          <w:p w:rsidR="009E7646" w:rsidRPr="008E2FD2" w:rsidRDefault="00E351A4" w:rsidP="008E2FD2">
            <w:pPr>
              <w:widowControl w:val="0"/>
              <w:tabs>
                <w:tab w:val="left" w:pos="360"/>
              </w:tabs>
              <w:overflowPunct w:val="0"/>
              <w:adjustRightInd w:val="0"/>
              <w:jc w:val="left"/>
              <w:rPr>
                <w:color w:val="auto"/>
                <w:sz w:val="22"/>
                <w:szCs w:val="22"/>
              </w:rPr>
            </w:pPr>
            <w:r>
              <w:rPr>
                <w:color w:val="auto"/>
                <w:sz w:val="22"/>
                <w:szCs w:val="22"/>
              </w:rPr>
              <w:t xml:space="preserve">- </w:t>
            </w:r>
            <w:r w:rsidR="009E7646" w:rsidRPr="008E2FD2">
              <w:rPr>
                <w:color w:val="auto"/>
                <w:sz w:val="22"/>
                <w:szCs w:val="22"/>
              </w:rPr>
              <w:t>Identifikon llojet e ndryshme të shkëmbinjve dhe të dherave.</w:t>
            </w:r>
            <w:r w:rsidR="009E7646" w:rsidRPr="008E2FD2">
              <w:rPr>
                <w:color w:val="auto"/>
                <w:sz w:val="22"/>
                <w:szCs w:val="22"/>
              </w:rPr>
              <w:br/>
            </w:r>
            <w:r>
              <w:rPr>
                <w:rStyle w:val="apple-style-span"/>
                <w:color w:val="auto"/>
                <w:sz w:val="22"/>
                <w:szCs w:val="22"/>
              </w:rPr>
              <w:t xml:space="preserve">- </w:t>
            </w:r>
            <w:r w:rsidR="009E7646" w:rsidRPr="008E2FD2">
              <w:rPr>
                <w:rStyle w:val="apple-style-span"/>
                <w:color w:val="auto"/>
                <w:sz w:val="22"/>
                <w:szCs w:val="22"/>
              </w:rPr>
              <w:t>Përshkruan përdorimet e shkëmbinjve të ndryshëm.</w:t>
            </w:r>
          </w:p>
          <w:p w:rsidR="009E7646" w:rsidRDefault="00E351A4" w:rsidP="008E2FD2">
            <w:pPr>
              <w:tabs>
                <w:tab w:val="left" w:pos="360"/>
              </w:tabs>
              <w:jc w:val="left"/>
              <w:rPr>
                <w:rStyle w:val="apple-style-span"/>
                <w:color w:val="auto"/>
                <w:sz w:val="22"/>
                <w:szCs w:val="22"/>
              </w:rPr>
            </w:pPr>
            <w:r>
              <w:rPr>
                <w:color w:val="auto"/>
                <w:sz w:val="22"/>
                <w:szCs w:val="22"/>
              </w:rPr>
              <w:t xml:space="preserve">- </w:t>
            </w:r>
            <w:r w:rsidR="009E7646" w:rsidRPr="008E2FD2">
              <w:rPr>
                <w:color w:val="auto"/>
                <w:sz w:val="22"/>
                <w:szCs w:val="22"/>
              </w:rPr>
              <w:t>Tregon kuriozitet për vetitë dhe përdorimet e material</w:t>
            </w:r>
            <w:r w:rsidR="009E7646" w:rsidRPr="008E2FD2">
              <w:rPr>
                <w:rStyle w:val="apple-style-span"/>
                <w:color w:val="auto"/>
                <w:sz w:val="22"/>
                <w:szCs w:val="22"/>
              </w:rPr>
              <w:t>eve, shkëmbinjve dhe dherave të ndryshme.</w:t>
            </w:r>
          </w:p>
          <w:p w:rsidR="009964CD" w:rsidRPr="008E2FD2" w:rsidRDefault="009964CD" w:rsidP="008E2FD2">
            <w:pPr>
              <w:tabs>
                <w:tab w:val="left" w:pos="360"/>
              </w:tabs>
              <w:jc w:val="left"/>
              <w:rPr>
                <w:color w:val="auto"/>
                <w:sz w:val="22"/>
                <w:szCs w:val="22"/>
              </w:rPr>
            </w:pPr>
          </w:p>
        </w:tc>
      </w:tr>
      <w:tr w:rsidR="009E7646" w:rsidRPr="008E2FD2" w:rsidTr="00F62716">
        <w:trPr>
          <w:trHeight w:val="1808"/>
        </w:trPr>
        <w:tc>
          <w:tcPr>
            <w:tcW w:w="6768" w:type="dxa"/>
            <w:gridSpan w:val="3"/>
          </w:tcPr>
          <w:p w:rsidR="009E7646" w:rsidRPr="008E2FD2" w:rsidRDefault="009E7646" w:rsidP="008E2FD2">
            <w:pPr>
              <w:spacing w:after="120"/>
              <w:jc w:val="left"/>
              <w:rPr>
                <w:color w:val="auto"/>
                <w:sz w:val="22"/>
                <w:szCs w:val="22"/>
              </w:rPr>
            </w:pPr>
            <w:r w:rsidRPr="00E351A4">
              <w:rPr>
                <w:b/>
                <w:color w:val="auto"/>
                <w:sz w:val="22"/>
                <w:szCs w:val="22"/>
              </w:rPr>
              <w:t>Rezultatet e të</w:t>
            </w:r>
            <w:r w:rsidR="00E351A4" w:rsidRPr="00E351A4">
              <w:rPr>
                <w:b/>
                <w:color w:val="auto"/>
                <w:sz w:val="22"/>
                <w:szCs w:val="22"/>
              </w:rPr>
              <w:t xml:space="preserve"> </w:t>
            </w:r>
            <w:r w:rsidRPr="00E351A4">
              <w:rPr>
                <w:b/>
                <w:color w:val="auto"/>
                <w:sz w:val="22"/>
                <w:szCs w:val="22"/>
              </w:rPr>
              <w:t>nxënit sipas temës</w:t>
            </w:r>
            <w:r w:rsidRPr="008E2FD2">
              <w:rPr>
                <w:color w:val="auto"/>
                <w:sz w:val="22"/>
                <w:szCs w:val="22"/>
              </w:rPr>
              <w:t>:</w:t>
            </w:r>
          </w:p>
          <w:p w:rsidR="009E7646" w:rsidRPr="008E2FD2" w:rsidRDefault="00E351A4" w:rsidP="00A70AFE">
            <w:pPr>
              <w:spacing w:after="120"/>
              <w:jc w:val="left"/>
              <w:rPr>
                <w:color w:val="auto"/>
                <w:sz w:val="22"/>
                <w:szCs w:val="22"/>
              </w:rPr>
            </w:pPr>
            <w:r>
              <w:rPr>
                <w:color w:val="auto"/>
                <w:sz w:val="22"/>
                <w:szCs w:val="22"/>
              </w:rPr>
              <w:t xml:space="preserve">- </w:t>
            </w:r>
            <w:r w:rsidR="009E7646" w:rsidRPr="008E2FD2">
              <w:rPr>
                <w:color w:val="auto"/>
                <w:sz w:val="22"/>
                <w:szCs w:val="22"/>
              </w:rPr>
              <w:t xml:space="preserve">Njeh përdorimet e shkëmbinjve të ndryshëm. </w:t>
            </w:r>
            <w:r w:rsidR="009E7646" w:rsidRPr="008E2FD2">
              <w:rPr>
                <w:color w:val="auto"/>
                <w:sz w:val="22"/>
                <w:szCs w:val="22"/>
              </w:rPr>
              <w:br/>
            </w:r>
            <w:r>
              <w:rPr>
                <w:color w:val="auto"/>
                <w:sz w:val="22"/>
                <w:szCs w:val="22"/>
              </w:rPr>
              <w:t xml:space="preserve">- </w:t>
            </w:r>
            <w:r w:rsidR="009E7646" w:rsidRPr="008E2FD2">
              <w:rPr>
                <w:color w:val="auto"/>
                <w:sz w:val="22"/>
                <w:szCs w:val="22"/>
              </w:rPr>
              <w:t>Përdor përvojën e drejtpërdrejtë n</w:t>
            </w:r>
            <w:r w:rsidR="00D656D5" w:rsidRPr="008E2FD2">
              <w:rPr>
                <w:color w:val="auto"/>
                <w:sz w:val="22"/>
                <w:szCs w:val="22"/>
              </w:rPr>
              <w:t>ë</w:t>
            </w:r>
            <w:r w:rsidR="009E7646" w:rsidRPr="008E2FD2">
              <w:rPr>
                <w:color w:val="auto"/>
                <w:sz w:val="22"/>
                <w:szCs w:val="22"/>
              </w:rPr>
              <w:t xml:space="preserve"> hetim.</w:t>
            </w:r>
            <w:r w:rsidR="009E7646" w:rsidRPr="008E2FD2">
              <w:rPr>
                <w:color w:val="auto"/>
                <w:sz w:val="22"/>
                <w:szCs w:val="22"/>
              </w:rPr>
              <w:br/>
            </w:r>
            <w:r>
              <w:rPr>
                <w:color w:val="auto"/>
                <w:sz w:val="22"/>
                <w:szCs w:val="22"/>
              </w:rPr>
              <w:t xml:space="preserve">- </w:t>
            </w:r>
            <w:r w:rsidR="009E7646" w:rsidRPr="008E2FD2">
              <w:rPr>
                <w:color w:val="auto"/>
                <w:sz w:val="22"/>
                <w:szCs w:val="22"/>
              </w:rPr>
              <w:t>Kryen dhe regjistron vëzhgimet.</w:t>
            </w:r>
            <w:r w:rsidR="009E7646" w:rsidRPr="008E2FD2">
              <w:rPr>
                <w:color w:val="auto"/>
                <w:sz w:val="22"/>
                <w:szCs w:val="22"/>
              </w:rPr>
              <w:br/>
            </w:r>
            <w:r>
              <w:rPr>
                <w:color w:val="auto"/>
                <w:sz w:val="22"/>
                <w:szCs w:val="22"/>
              </w:rPr>
              <w:t xml:space="preserve">- </w:t>
            </w:r>
            <w:r w:rsidR="009E7646" w:rsidRPr="008E2FD2">
              <w:rPr>
                <w:color w:val="auto"/>
                <w:sz w:val="22"/>
                <w:szCs w:val="22"/>
              </w:rPr>
              <w:t xml:space="preserve">Përdor një </w:t>
            </w:r>
            <w:r w:rsidR="00A70AFE">
              <w:rPr>
                <w:color w:val="auto"/>
                <w:sz w:val="22"/>
                <w:szCs w:val="22"/>
              </w:rPr>
              <w:t>shumëllojshmëri mënyrash për t’</w:t>
            </w:r>
            <w:r w:rsidR="009E7646" w:rsidRPr="008E2FD2">
              <w:rPr>
                <w:color w:val="auto"/>
                <w:sz w:val="22"/>
                <w:szCs w:val="22"/>
              </w:rPr>
              <w:t xml:space="preserve">u treguar të tjerëve atë </w:t>
            </w:r>
            <w:r w:rsidR="00A70AFE">
              <w:rPr>
                <w:color w:val="auto"/>
                <w:sz w:val="22"/>
                <w:szCs w:val="22"/>
              </w:rPr>
              <w:t>q</w:t>
            </w:r>
            <w:r w:rsidR="009E7646" w:rsidRPr="008E2FD2">
              <w:rPr>
                <w:color w:val="auto"/>
                <w:sz w:val="22"/>
                <w:szCs w:val="22"/>
              </w:rPr>
              <w:t>ë ka ndodhur.</w:t>
            </w: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Fjalë kyçe</w:t>
            </w:r>
            <w:r w:rsidRPr="008E2FD2">
              <w:rPr>
                <w:color w:val="auto"/>
                <w:sz w:val="22"/>
                <w:szCs w:val="22"/>
              </w:rPr>
              <w:t>: diamant, kuarc, gur me shtresa, mermer</w:t>
            </w:r>
          </w:p>
        </w:tc>
      </w:tr>
      <w:tr w:rsidR="009E7646" w:rsidRPr="008E2FD2" w:rsidTr="00F62716">
        <w:tc>
          <w:tcPr>
            <w:tcW w:w="6768" w:type="dxa"/>
            <w:gridSpan w:val="3"/>
          </w:tcPr>
          <w:p w:rsidR="009E7646" w:rsidRPr="008E2FD2" w:rsidRDefault="009E7646" w:rsidP="008E2FD2">
            <w:pPr>
              <w:jc w:val="left"/>
              <w:rPr>
                <w:color w:val="auto"/>
                <w:sz w:val="22"/>
                <w:szCs w:val="22"/>
              </w:rPr>
            </w:pPr>
            <w:r w:rsidRPr="008E2FD2">
              <w:rPr>
                <w:b/>
                <w:color w:val="auto"/>
                <w:sz w:val="22"/>
                <w:szCs w:val="22"/>
              </w:rPr>
              <w:t>Burimet</w:t>
            </w:r>
            <w:r w:rsidRPr="008E2FD2">
              <w:rPr>
                <w:color w:val="auto"/>
                <w:sz w:val="22"/>
                <w:szCs w:val="22"/>
              </w:rPr>
              <w:t>: enciklopedi,</w:t>
            </w:r>
            <w:r w:rsidRPr="008E2FD2">
              <w:rPr>
                <w:rFonts w:eastAsia="Times New Roman"/>
                <w:color w:val="auto"/>
                <w:sz w:val="22"/>
                <w:szCs w:val="22"/>
              </w:rPr>
              <w:t xml:space="preserve"> ilustrime,</w:t>
            </w:r>
            <w:r w:rsidR="00A70AFE">
              <w:rPr>
                <w:rFonts w:eastAsia="Times New Roman"/>
                <w:color w:val="auto"/>
                <w:sz w:val="22"/>
                <w:szCs w:val="22"/>
              </w:rPr>
              <w:t xml:space="preserve"> </w:t>
            </w:r>
            <w:proofErr w:type="spellStart"/>
            <w:r w:rsidRPr="008E2FD2">
              <w:rPr>
                <w:color w:val="auto"/>
                <w:sz w:val="22"/>
                <w:szCs w:val="22"/>
              </w:rPr>
              <w:t>website</w:t>
            </w:r>
            <w:proofErr w:type="spellEnd"/>
            <w:r w:rsidRPr="008E2FD2">
              <w:rPr>
                <w:color w:val="auto"/>
                <w:sz w:val="22"/>
                <w:szCs w:val="22"/>
              </w:rPr>
              <w:t xml:space="preserve"> </w:t>
            </w:r>
          </w:p>
          <w:p w:rsidR="009E7646" w:rsidRDefault="009E7646" w:rsidP="008E2FD2">
            <w:pPr>
              <w:jc w:val="left"/>
              <w:rPr>
                <w:color w:val="auto"/>
                <w:sz w:val="22"/>
                <w:szCs w:val="22"/>
              </w:rPr>
            </w:pPr>
            <w:r w:rsidRPr="008E2FD2">
              <w:rPr>
                <w:b/>
                <w:color w:val="auto"/>
                <w:sz w:val="22"/>
                <w:szCs w:val="22"/>
              </w:rPr>
              <w:t>Mjete:</w:t>
            </w:r>
            <w:r w:rsidR="008E2FD2" w:rsidRPr="008E2FD2">
              <w:rPr>
                <w:color w:val="auto"/>
                <w:sz w:val="22"/>
                <w:szCs w:val="22"/>
              </w:rPr>
              <w:t xml:space="preserve">   </w:t>
            </w:r>
            <w:proofErr w:type="spellStart"/>
            <w:r w:rsidRPr="008E2FD2">
              <w:rPr>
                <w:color w:val="auto"/>
                <w:sz w:val="22"/>
                <w:szCs w:val="22"/>
              </w:rPr>
              <w:t>lupë</w:t>
            </w:r>
            <w:proofErr w:type="spellEnd"/>
            <w:r w:rsidRPr="008E2FD2">
              <w:rPr>
                <w:color w:val="auto"/>
                <w:sz w:val="22"/>
                <w:szCs w:val="22"/>
              </w:rPr>
              <w:t xml:space="preserve"> dore, lapsa, fletë </w:t>
            </w:r>
            <w:r w:rsidR="008E2FD2">
              <w:rPr>
                <w:color w:val="auto"/>
                <w:sz w:val="22"/>
                <w:szCs w:val="22"/>
              </w:rPr>
              <w:t>pune</w:t>
            </w:r>
          </w:p>
          <w:p w:rsidR="009964CD" w:rsidRPr="008E2FD2" w:rsidRDefault="009964CD" w:rsidP="008E2FD2">
            <w:pPr>
              <w:jc w:val="left"/>
              <w:rPr>
                <w:color w:val="auto"/>
                <w:sz w:val="22"/>
                <w:szCs w:val="22"/>
              </w:rPr>
            </w:pP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Lidhja me fushat e tjera</w:t>
            </w:r>
            <w:r w:rsidRPr="008E2FD2">
              <w:rPr>
                <w:color w:val="auto"/>
                <w:sz w:val="22"/>
                <w:szCs w:val="22"/>
              </w:rPr>
              <w:t>: Shkencat sociale (Gjeografi)</w:t>
            </w:r>
          </w:p>
        </w:tc>
      </w:tr>
      <w:tr w:rsidR="009E7646" w:rsidRPr="008E2FD2" w:rsidTr="00F62716">
        <w:tc>
          <w:tcPr>
            <w:tcW w:w="10682" w:type="dxa"/>
            <w:gridSpan w:val="6"/>
          </w:tcPr>
          <w:p w:rsidR="009E7646" w:rsidRPr="008E2FD2" w:rsidRDefault="009E7646" w:rsidP="008E2FD2">
            <w:pPr>
              <w:jc w:val="left"/>
              <w:rPr>
                <w:b/>
                <w:color w:val="auto"/>
                <w:sz w:val="22"/>
                <w:szCs w:val="22"/>
              </w:rPr>
            </w:pPr>
            <w:r w:rsidRPr="008E2FD2">
              <w:rPr>
                <w:b/>
                <w:color w:val="auto"/>
                <w:sz w:val="22"/>
                <w:szCs w:val="22"/>
              </w:rPr>
              <w:t>Metodologjia dhe veprimtaritë e nxënësve:</w:t>
            </w:r>
          </w:p>
          <w:p w:rsidR="009E7646" w:rsidRPr="008E2FD2" w:rsidRDefault="009E7646" w:rsidP="008E2FD2">
            <w:pPr>
              <w:spacing w:after="120"/>
              <w:jc w:val="left"/>
              <w:rPr>
                <w:color w:val="auto"/>
                <w:sz w:val="22"/>
                <w:szCs w:val="22"/>
              </w:rPr>
            </w:pPr>
            <w:r w:rsidRPr="008E2FD2">
              <w:rPr>
                <w:i/>
                <w:color w:val="auto"/>
                <w:sz w:val="22"/>
                <w:szCs w:val="22"/>
              </w:rPr>
              <w:t xml:space="preserve">Përmbledhje e strukturuar: </w:t>
            </w:r>
            <w:r w:rsidRPr="008E2FD2">
              <w:rPr>
                <w:color w:val="auto"/>
                <w:sz w:val="22"/>
                <w:szCs w:val="22"/>
              </w:rPr>
              <w:t>Prezantohet tema duke treguar pamje të</w:t>
            </w:r>
            <w:r w:rsidR="00A70AFE">
              <w:rPr>
                <w:color w:val="auto"/>
                <w:sz w:val="22"/>
                <w:szCs w:val="22"/>
              </w:rPr>
              <w:t xml:space="preserve"> </w:t>
            </w:r>
            <w:r w:rsidR="00A70AFE" w:rsidRPr="008E2FD2">
              <w:rPr>
                <w:color w:val="auto"/>
                <w:sz w:val="22"/>
                <w:szCs w:val="22"/>
              </w:rPr>
              <w:t>ambienteve</w:t>
            </w:r>
            <w:r w:rsidRPr="008E2FD2">
              <w:rPr>
                <w:color w:val="auto"/>
                <w:sz w:val="22"/>
                <w:szCs w:val="22"/>
              </w:rPr>
              <w:t xml:space="preserve"> ku jetojmë. Në to do të tregohet përdorimi i disa materialeve shkëmbore, por edhe </w:t>
            </w:r>
            <w:r w:rsidR="00A70AFE">
              <w:rPr>
                <w:color w:val="auto"/>
                <w:sz w:val="22"/>
                <w:szCs w:val="22"/>
              </w:rPr>
              <w:t>i</w:t>
            </w:r>
            <w:r w:rsidRPr="008E2FD2">
              <w:rPr>
                <w:color w:val="auto"/>
                <w:sz w:val="22"/>
                <w:szCs w:val="22"/>
              </w:rPr>
              <w:t xml:space="preserve"> materialeve të</w:t>
            </w:r>
            <w:r w:rsidR="00A70AFE">
              <w:rPr>
                <w:color w:val="auto"/>
                <w:sz w:val="22"/>
                <w:szCs w:val="22"/>
              </w:rPr>
              <w:t xml:space="preserve"> </w:t>
            </w:r>
            <w:r w:rsidRPr="008E2FD2">
              <w:rPr>
                <w:color w:val="auto"/>
                <w:sz w:val="22"/>
                <w:szCs w:val="22"/>
              </w:rPr>
              <w:t>tjera</w:t>
            </w:r>
            <w:r w:rsidR="00A70AFE">
              <w:rPr>
                <w:color w:val="auto"/>
                <w:sz w:val="22"/>
                <w:szCs w:val="22"/>
              </w:rPr>
              <w:t xml:space="preserve"> që mund të përdoren në shtëpi, </w:t>
            </w:r>
            <w:r w:rsidRPr="008E2FD2">
              <w:rPr>
                <w:color w:val="auto"/>
                <w:sz w:val="22"/>
                <w:szCs w:val="22"/>
              </w:rPr>
              <w:t>për të treguar shembuj të shkëmbinjve të ndryshëm. Sqarohet se disa artikuj që nxënësit mund të mendojnë se janë materiale shkëmbore, të tillë si muret,</w:t>
            </w:r>
            <w:r w:rsidR="00A70AFE">
              <w:rPr>
                <w:color w:val="auto"/>
                <w:sz w:val="22"/>
                <w:szCs w:val="22"/>
              </w:rPr>
              <w:t xml:space="preserve"> lavamani dhe enët e porcelanit,</w:t>
            </w:r>
            <w:r w:rsidRPr="008E2FD2">
              <w:rPr>
                <w:color w:val="auto"/>
                <w:sz w:val="22"/>
                <w:szCs w:val="22"/>
              </w:rPr>
              <w:t xml:space="preserve"> ngjasojnë me materialet shkëmbore</w:t>
            </w:r>
            <w:r w:rsidR="00A70AFE">
              <w:rPr>
                <w:color w:val="auto"/>
                <w:sz w:val="22"/>
                <w:szCs w:val="22"/>
              </w:rPr>
              <w:t>, por</w:t>
            </w:r>
            <w:r w:rsidRPr="008E2FD2">
              <w:rPr>
                <w:color w:val="auto"/>
                <w:sz w:val="22"/>
                <w:szCs w:val="22"/>
              </w:rPr>
              <w:t xml:space="preserve"> nuk janë vërtet shkëmbinj; për shembull, porcelani zakonisht prodhohet nga qeramika. Diskutohen së bashku</w:t>
            </w:r>
            <w:r w:rsidR="00A70AFE">
              <w:rPr>
                <w:color w:val="auto"/>
                <w:sz w:val="22"/>
                <w:szCs w:val="22"/>
              </w:rPr>
              <w:t xml:space="preserve"> </w:t>
            </w:r>
            <w:r w:rsidRPr="008E2FD2">
              <w:rPr>
                <w:color w:val="auto"/>
                <w:sz w:val="22"/>
                <w:szCs w:val="22"/>
              </w:rPr>
              <w:t xml:space="preserve">figurat në </w:t>
            </w:r>
            <w:proofErr w:type="spellStart"/>
            <w:r w:rsidRPr="008E2FD2">
              <w:rPr>
                <w:color w:val="auto"/>
                <w:sz w:val="22"/>
                <w:szCs w:val="22"/>
              </w:rPr>
              <w:t>fq</w:t>
            </w:r>
            <w:proofErr w:type="spellEnd"/>
            <w:r w:rsidRPr="008E2FD2">
              <w:rPr>
                <w:color w:val="auto"/>
                <w:sz w:val="22"/>
                <w:szCs w:val="22"/>
              </w:rPr>
              <w:t>. 18 të librit.</w:t>
            </w:r>
          </w:p>
          <w:p w:rsidR="009E7646" w:rsidRPr="008E2FD2" w:rsidRDefault="009E7646" w:rsidP="008E2FD2">
            <w:pPr>
              <w:spacing w:after="120"/>
              <w:jc w:val="left"/>
              <w:rPr>
                <w:color w:val="auto"/>
                <w:sz w:val="22"/>
                <w:szCs w:val="22"/>
              </w:rPr>
            </w:pPr>
            <w:r w:rsidRPr="008E2FD2">
              <w:rPr>
                <w:i/>
                <w:color w:val="auto"/>
                <w:sz w:val="22"/>
                <w:szCs w:val="22"/>
              </w:rPr>
              <w:t xml:space="preserve">Përmbledhja pohim mbështetje: </w:t>
            </w:r>
            <w:r w:rsidRPr="008E2FD2">
              <w:rPr>
                <w:color w:val="auto"/>
                <w:sz w:val="22"/>
                <w:szCs w:val="22"/>
              </w:rPr>
              <w:t>Prezantohet te nxënësit pohimi</w:t>
            </w:r>
            <w:r w:rsidR="00A70AFE">
              <w:rPr>
                <w:color w:val="auto"/>
                <w:sz w:val="22"/>
                <w:szCs w:val="22"/>
              </w:rPr>
              <w:t>:</w:t>
            </w:r>
            <w:r w:rsidRPr="008E2FD2">
              <w:rPr>
                <w:color w:val="auto"/>
                <w:sz w:val="22"/>
                <w:szCs w:val="22"/>
              </w:rPr>
              <w:t xml:space="preserve"> “Gurët shkëmborë kanë përdorime të ndryshme” dhe ftohen nxënësit të organizuar në dyshe të vështrojnë përreth shkollës dhe në rrethinat e saj për praninë e materialeve të ndryshme shkëmbore. Nxënësit do të vështrojnë për materiale shkëmbore në ndërtesa, mure</w:t>
            </w:r>
            <w:r w:rsidR="00855EA8">
              <w:rPr>
                <w:color w:val="auto"/>
                <w:sz w:val="22"/>
                <w:szCs w:val="22"/>
              </w:rPr>
              <w:t xml:space="preserve">, çati dhe rrugë. Udhëzohen </w:t>
            </w:r>
            <w:r w:rsidRPr="008E2FD2">
              <w:rPr>
                <w:color w:val="auto"/>
                <w:sz w:val="22"/>
                <w:szCs w:val="22"/>
              </w:rPr>
              <w:t>për të bërë dallimin midis materialeve shkëmbore natyrore dhe materialeve të prodhuara nga dora e njeriut</w:t>
            </w:r>
            <w:r w:rsidR="00855EA8">
              <w:rPr>
                <w:color w:val="auto"/>
                <w:sz w:val="22"/>
                <w:szCs w:val="22"/>
              </w:rPr>
              <w:t>,</w:t>
            </w:r>
            <w:r w:rsidRPr="008E2FD2">
              <w:rPr>
                <w:color w:val="auto"/>
                <w:sz w:val="22"/>
                <w:szCs w:val="22"/>
              </w:rPr>
              <w:t xml:space="preserve"> të tilla si</w:t>
            </w:r>
            <w:r w:rsidR="00855EA8">
              <w:rPr>
                <w:color w:val="auto"/>
                <w:sz w:val="22"/>
                <w:szCs w:val="22"/>
              </w:rPr>
              <w:t>:</w:t>
            </w:r>
            <w:r w:rsidRPr="008E2FD2">
              <w:rPr>
                <w:color w:val="auto"/>
                <w:sz w:val="22"/>
                <w:szCs w:val="22"/>
              </w:rPr>
              <w:t xml:space="preserve"> beton, llaç apo </w:t>
            </w:r>
            <w:proofErr w:type="spellStart"/>
            <w:r w:rsidRPr="008E2FD2">
              <w:rPr>
                <w:color w:val="auto"/>
                <w:sz w:val="22"/>
                <w:szCs w:val="22"/>
              </w:rPr>
              <w:t>asfaltobeton</w:t>
            </w:r>
            <w:proofErr w:type="spellEnd"/>
            <w:r w:rsidRPr="008E2FD2">
              <w:rPr>
                <w:color w:val="auto"/>
                <w:sz w:val="22"/>
                <w:szCs w:val="22"/>
              </w:rPr>
              <w:t xml:space="preserve">. Theksohet që shumë materiale ndërtimore, të tilla si pllakat e dyshemesë, tjegullat e çatisë, tullat, betoni dhe </w:t>
            </w:r>
            <w:proofErr w:type="spellStart"/>
            <w:r w:rsidRPr="008E2FD2">
              <w:rPr>
                <w:color w:val="auto"/>
                <w:sz w:val="22"/>
                <w:szCs w:val="22"/>
              </w:rPr>
              <w:t>plastikat</w:t>
            </w:r>
            <w:proofErr w:type="spellEnd"/>
            <w:r w:rsidRPr="008E2FD2">
              <w:rPr>
                <w:color w:val="auto"/>
                <w:sz w:val="22"/>
                <w:szCs w:val="22"/>
              </w:rPr>
              <w:t xml:space="preserve"> e ndryshme nuk janë materiale natyrore</w:t>
            </w:r>
            <w:r w:rsidR="00855EA8">
              <w:rPr>
                <w:color w:val="auto"/>
                <w:sz w:val="22"/>
                <w:szCs w:val="22"/>
              </w:rPr>
              <w:t>,</w:t>
            </w:r>
            <w:r w:rsidRPr="008E2FD2">
              <w:rPr>
                <w:color w:val="auto"/>
                <w:sz w:val="22"/>
                <w:szCs w:val="22"/>
              </w:rPr>
              <w:t xml:space="preserve"> por të prodhuara nga dora e njeriut. Gjithashtu në përbërjen e dheut ka materiale shkëmbore. Kjo përfshin padyshim gurët, por edhe grimcat më të vogla të rërës. </w:t>
            </w:r>
          </w:p>
          <w:p w:rsidR="009E7646" w:rsidRPr="008E2FD2" w:rsidRDefault="009E7646" w:rsidP="008E2FD2">
            <w:pPr>
              <w:spacing w:after="120"/>
              <w:jc w:val="left"/>
              <w:rPr>
                <w:color w:val="auto"/>
                <w:sz w:val="22"/>
                <w:szCs w:val="22"/>
              </w:rPr>
            </w:pPr>
            <w:r w:rsidRPr="008E2FD2">
              <w:rPr>
                <w:color w:val="auto"/>
                <w:sz w:val="22"/>
                <w:szCs w:val="22"/>
              </w:rPr>
              <w:t>Nxënësit mund të krahas</w:t>
            </w:r>
            <w:r w:rsidR="00855EA8">
              <w:rPr>
                <w:color w:val="auto"/>
                <w:sz w:val="22"/>
                <w:szCs w:val="22"/>
              </w:rPr>
              <w:t>ojnë materialet shkëmborë që</w:t>
            </w:r>
            <w:r w:rsidRPr="008E2FD2">
              <w:rPr>
                <w:color w:val="auto"/>
                <w:sz w:val="22"/>
                <w:szCs w:val="22"/>
              </w:rPr>
              <w:t xml:space="preserve"> gjejnë dhe të përshkruajnë karakteristikat e disa</w:t>
            </w:r>
            <w:r w:rsidR="00855EA8">
              <w:rPr>
                <w:color w:val="auto"/>
                <w:sz w:val="22"/>
                <w:szCs w:val="22"/>
              </w:rPr>
              <w:t>ve</w:t>
            </w:r>
            <w:r w:rsidRPr="008E2FD2">
              <w:rPr>
                <w:color w:val="auto"/>
                <w:sz w:val="22"/>
                <w:szCs w:val="22"/>
              </w:rPr>
              <w:t xml:space="preserve"> prej tyre, të tilla si</w:t>
            </w:r>
            <w:r w:rsidR="00855EA8">
              <w:rPr>
                <w:color w:val="auto"/>
                <w:sz w:val="22"/>
                <w:szCs w:val="22"/>
              </w:rPr>
              <w:t>,</w:t>
            </w:r>
            <w:r w:rsidRPr="008E2FD2">
              <w:rPr>
                <w:color w:val="auto"/>
                <w:sz w:val="22"/>
                <w:szCs w:val="22"/>
              </w:rPr>
              <w:t xml:space="preserve"> ngjyra, struktura dhe forma, duke i prekur me dorë dhe duke i vështruar me kujdes me një </w:t>
            </w:r>
            <w:proofErr w:type="spellStart"/>
            <w:r w:rsidRPr="008E2FD2">
              <w:rPr>
                <w:color w:val="auto"/>
                <w:sz w:val="22"/>
                <w:szCs w:val="22"/>
              </w:rPr>
              <w:t>lupë</w:t>
            </w:r>
            <w:proofErr w:type="spellEnd"/>
            <w:r w:rsidRPr="008E2FD2">
              <w:rPr>
                <w:color w:val="auto"/>
                <w:sz w:val="22"/>
                <w:szCs w:val="22"/>
              </w:rPr>
              <w:t xml:space="preserve"> dore. Nxiten nxënësit të japin mendime rreth faktit pse materialet shkëmbore të vëzhguara </w:t>
            </w:r>
            <w:r w:rsidR="00855EA8">
              <w:rPr>
                <w:color w:val="auto"/>
                <w:sz w:val="22"/>
                <w:szCs w:val="22"/>
              </w:rPr>
              <w:t>prej tyre</w:t>
            </w:r>
            <w:r w:rsidRPr="008E2FD2">
              <w:rPr>
                <w:color w:val="auto"/>
                <w:sz w:val="22"/>
                <w:szCs w:val="22"/>
              </w:rPr>
              <w:t xml:space="preserve"> janë përdorur për një qëllim të caktuar. Cilat veti të materialeve shkëmbore janë të rëndësishme?</w:t>
            </w:r>
            <w:r w:rsidR="008E2FD2" w:rsidRPr="008E2FD2">
              <w:rPr>
                <w:color w:val="auto"/>
                <w:sz w:val="22"/>
                <w:szCs w:val="22"/>
              </w:rPr>
              <w:t xml:space="preserve">   </w:t>
            </w:r>
          </w:p>
          <w:p w:rsidR="009E7646" w:rsidRPr="008E2FD2" w:rsidRDefault="009E7646" w:rsidP="008E2FD2">
            <w:pPr>
              <w:spacing w:after="120"/>
              <w:jc w:val="left"/>
              <w:rPr>
                <w:color w:val="auto"/>
                <w:sz w:val="22"/>
                <w:szCs w:val="22"/>
              </w:rPr>
            </w:pPr>
            <w:r w:rsidRPr="008E2FD2">
              <w:rPr>
                <w:color w:val="auto"/>
                <w:sz w:val="22"/>
                <w:szCs w:val="22"/>
              </w:rPr>
              <w:t>Nxënësit mund të bëjnë vizatime të shkëmbinjve, përfshirë ngjyrën e</w:t>
            </w:r>
            <w:r w:rsidR="00855EA8">
              <w:rPr>
                <w:color w:val="auto"/>
                <w:sz w:val="22"/>
                <w:szCs w:val="22"/>
              </w:rPr>
              <w:t xml:space="preserve"> tyre ose të shkruajnë çfarë</w:t>
            </w:r>
            <w:r w:rsidRPr="008E2FD2">
              <w:rPr>
                <w:color w:val="auto"/>
                <w:sz w:val="22"/>
                <w:szCs w:val="22"/>
              </w:rPr>
              <w:t xml:space="preserve"> kanë zbuluar në </w:t>
            </w:r>
            <w:r w:rsidRPr="00855EA8">
              <w:rPr>
                <w:i/>
                <w:color w:val="auto"/>
                <w:sz w:val="22"/>
                <w:szCs w:val="22"/>
              </w:rPr>
              <w:t xml:space="preserve">Fletën e </w:t>
            </w:r>
            <w:r w:rsidR="008E2FD2" w:rsidRPr="00855EA8">
              <w:rPr>
                <w:i/>
                <w:color w:val="auto"/>
                <w:sz w:val="22"/>
                <w:szCs w:val="22"/>
              </w:rPr>
              <w:t>punës</w:t>
            </w:r>
            <w:r w:rsidRPr="00855EA8">
              <w:rPr>
                <w:i/>
                <w:color w:val="auto"/>
                <w:sz w:val="22"/>
                <w:szCs w:val="22"/>
              </w:rPr>
              <w:t xml:space="preserve"> </w:t>
            </w:r>
            <w:proofErr w:type="spellStart"/>
            <w:r w:rsidRPr="00855EA8">
              <w:rPr>
                <w:i/>
                <w:color w:val="auto"/>
                <w:sz w:val="22"/>
                <w:szCs w:val="22"/>
              </w:rPr>
              <w:t>2.2a</w:t>
            </w:r>
            <w:proofErr w:type="spellEnd"/>
            <w:r w:rsidRPr="008E2FD2">
              <w:rPr>
                <w:color w:val="auto"/>
                <w:sz w:val="22"/>
                <w:szCs w:val="22"/>
              </w:rPr>
              <w:t>. Nxënësit me arritje më të larta mund të nxiten gjithashtu që të punojnë</w:t>
            </w:r>
            <w:r w:rsidR="00855EA8">
              <w:rPr>
                <w:color w:val="auto"/>
                <w:sz w:val="22"/>
                <w:szCs w:val="22"/>
              </w:rPr>
              <w:t xml:space="preserve"> </w:t>
            </w:r>
            <w:r w:rsidRPr="008E2FD2">
              <w:rPr>
                <w:color w:val="auto"/>
                <w:sz w:val="22"/>
                <w:szCs w:val="22"/>
              </w:rPr>
              <w:t xml:space="preserve">dhe në </w:t>
            </w:r>
            <w:r w:rsidRPr="00855EA8">
              <w:rPr>
                <w:i/>
                <w:color w:val="auto"/>
                <w:sz w:val="22"/>
                <w:szCs w:val="22"/>
              </w:rPr>
              <w:t xml:space="preserve">Fletën e </w:t>
            </w:r>
            <w:r w:rsidR="008E2FD2" w:rsidRPr="00855EA8">
              <w:rPr>
                <w:i/>
                <w:color w:val="auto"/>
                <w:sz w:val="22"/>
                <w:szCs w:val="22"/>
              </w:rPr>
              <w:t>punës</w:t>
            </w:r>
            <w:r w:rsidRPr="00855EA8">
              <w:rPr>
                <w:i/>
                <w:color w:val="auto"/>
                <w:sz w:val="22"/>
                <w:szCs w:val="22"/>
              </w:rPr>
              <w:t xml:space="preserve"> </w:t>
            </w:r>
            <w:proofErr w:type="spellStart"/>
            <w:r w:rsidRPr="00855EA8">
              <w:rPr>
                <w:i/>
                <w:color w:val="auto"/>
                <w:sz w:val="22"/>
                <w:szCs w:val="22"/>
              </w:rPr>
              <w:t>2.2c</w:t>
            </w:r>
            <w:proofErr w:type="spellEnd"/>
            <w:r w:rsidRPr="008E2FD2">
              <w:rPr>
                <w:color w:val="auto"/>
                <w:sz w:val="22"/>
                <w:szCs w:val="22"/>
              </w:rPr>
              <w:t>.</w:t>
            </w:r>
          </w:p>
          <w:p w:rsidR="009E7646" w:rsidRPr="008E2FD2" w:rsidRDefault="009E7646" w:rsidP="008E2FD2">
            <w:pPr>
              <w:spacing w:after="120"/>
              <w:jc w:val="left"/>
              <w:rPr>
                <w:color w:val="auto"/>
                <w:sz w:val="22"/>
                <w:szCs w:val="22"/>
              </w:rPr>
            </w:pPr>
            <w:r w:rsidRPr="008E2FD2">
              <w:rPr>
                <w:color w:val="auto"/>
                <w:sz w:val="22"/>
                <w:szCs w:val="22"/>
              </w:rPr>
              <w:t xml:space="preserve">Dyshet prezantojnë gjetjet e tyre, ndërkohë që së bashku ndërtohet një librari ose </w:t>
            </w:r>
            <w:proofErr w:type="spellStart"/>
            <w:r w:rsidRPr="008E2FD2">
              <w:rPr>
                <w:color w:val="auto"/>
                <w:sz w:val="22"/>
                <w:szCs w:val="22"/>
              </w:rPr>
              <w:t>muzeum</w:t>
            </w:r>
            <w:proofErr w:type="spellEnd"/>
            <w:r w:rsidRPr="008E2FD2">
              <w:rPr>
                <w:color w:val="auto"/>
                <w:sz w:val="22"/>
                <w:szCs w:val="22"/>
              </w:rPr>
              <w:t xml:space="preserve"> i materialeve shkëmbore. Kjo mund të përfshijë copa të materialeve shkëmbore, vizatime të materialeve shkëmbore që ndeshen në ndërtesat përreth. </w:t>
            </w:r>
            <w:proofErr w:type="spellStart"/>
            <w:r w:rsidRPr="008E2FD2">
              <w:rPr>
                <w:color w:val="auto"/>
                <w:sz w:val="22"/>
                <w:szCs w:val="22"/>
              </w:rPr>
              <w:t>Muzeumi</w:t>
            </w:r>
            <w:proofErr w:type="spellEnd"/>
            <w:r w:rsidRPr="008E2FD2">
              <w:rPr>
                <w:color w:val="auto"/>
                <w:sz w:val="22"/>
                <w:szCs w:val="22"/>
              </w:rPr>
              <w:t xml:space="preserve"> mund të jetë pjesë e fletës murale të prezantimit të këtij mësimi/kapitulli.</w:t>
            </w:r>
          </w:p>
        </w:tc>
      </w:tr>
      <w:tr w:rsidR="009E7646" w:rsidRPr="008E2FD2" w:rsidTr="00F62716">
        <w:tc>
          <w:tcPr>
            <w:tcW w:w="10682" w:type="dxa"/>
            <w:gridSpan w:val="6"/>
          </w:tcPr>
          <w:p w:rsidR="009E7646" w:rsidRPr="008E2FD2" w:rsidRDefault="009E7646" w:rsidP="008E2FD2">
            <w:pPr>
              <w:jc w:val="left"/>
              <w:rPr>
                <w:color w:val="auto"/>
                <w:sz w:val="22"/>
                <w:szCs w:val="22"/>
              </w:rPr>
            </w:pPr>
            <w:r w:rsidRPr="008E2FD2">
              <w:rPr>
                <w:b/>
                <w:color w:val="auto"/>
                <w:sz w:val="22"/>
                <w:szCs w:val="22"/>
              </w:rPr>
              <w:t>Vlerësimi:</w:t>
            </w:r>
            <w:r w:rsidR="00855EA8">
              <w:rPr>
                <w:color w:val="auto"/>
                <w:sz w:val="22"/>
                <w:szCs w:val="22"/>
              </w:rPr>
              <w:t xml:space="preserve"> </w:t>
            </w:r>
            <w:r w:rsidRPr="008E2FD2">
              <w:rPr>
                <w:color w:val="auto"/>
                <w:sz w:val="22"/>
                <w:szCs w:val="22"/>
              </w:rPr>
              <w:t>A mund të diskutojnë nxënësit pse disa materiale shkëmbore përdoren për qëllime të ndryshme?</w:t>
            </w:r>
          </w:p>
          <w:p w:rsidR="009E7646" w:rsidRDefault="009E7646" w:rsidP="00855EA8">
            <w:pPr>
              <w:jc w:val="left"/>
              <w:rPr>
                <w:color w:val="auto"/>
                <w:sz w:val="22"/>
                <w:szCs w:val="22"/>
              </w:rPr>
            </w:pPr>
            <w:r w:rsidRPr="008E2FD2">
              <w:rPr>
                <w:color w:val="auto"/>
                <w:sz w:val="22"/>
                <w:szCs w:val="22"/>
              </w:rPr>
              <w:t>Gjatë shëtitjes në mjediset e shk</w:t>
            </w:r>
            <w:r w:rsidR="00855EA8">
              <w:rPr>
                <w:color w:val="auto"/>
                <w:sz w:val="22"/>
                <w:szCs w:val="22"/>
              </w:rPr>
              <w:t>ollës dhe përreth saj, a mund t’i</w:t>
            </w:r>
            <w:r w:rsidRPr="008E2FD2">
              <w:rPr>
                <w:color w:val="auto"/>
                <w:sz w:val="22"/>
                <w:szCs w:val="22"/>
              </w:rPr>
              <w:t xml:space="preserve"> dallojnë materialet shkëmbore dhe të thonë për çfarë përdoret një material i caktuar shkëmbor? Çfarë kanë mësuar ata nga veprimtaria e zhvilluar?</w:t>
            </w:r>
          </w:p>
          <w:p w:rsidR="009964CD" w:rsidRPr="008E2FD2" w:rsidRDefault="009964CD" w:rsidP="00855EA8">
            <w:pPr>
              <w:jc w:val="left"/>
              <w:rPr>
                <w:color w:val="auto"/>
                <w:sz w:val="22"/>
                <w:szCs w:val="22"/>
              </w:rPr>
            </w:pPr>
          </w:p>
        </w:tc>
      </w:tr>
      <w:tr w:rsidR="009E7646" w:rsidRPr="008E2FD2" w:rsidTr="00F62716">
        <w:tc>
          <w:tcPr>
            <w:tcW w:w="6858" w:type="dxa"/>
            <w:gridSpan w:val="4"/>
          </w:tcPr>
          <w:p w:rsidR="009E7646" w:rsidRPr="008E2FD2" w:rsidRDefault="009E7646" w:rsidP="008E2FD2">
            <w:pPr>
              <w:spacing w:after="120"/>
              <w:jc w:val="left"/>
              <w:rPr>
                <w:color w:val="auto"/>
                <w:sz w:val="22"/>
                <w:szCs w:val="22"/>
              </w:rPr>
            </w:pPr>
            <w:r w:rsidRPr="008E2FD2">
              <w:rPr>
                <w:b/>
                <w:color w:val="auto"/>
                <w:sz w:val="22"/>
                <w:szCs w:val="22"/>
              </w:rPr>
              <w:t>Detyra:</w:t>
            </w:r>
            <w:r w:rsidR="00855EA8">
              <w:rPr>
                <w:color w:val="auto"/>
                <w:sz w:val="22"/>
                <w:szCs w:val="22"/>
              </w:rPr>
              <w:t xml:space="preserve"> Punimi i</w:t>
            </w:r>
            <w:r w:rsidRPr="008E2FD2">
              <w:rPr>
                <w:color w:val="auto"/>
                <w:sz w:val="22"/>
                <w:szCs w:val="22"/>
              </w:rPr>
              <w:t xml:space="preserve"> </w:t>
            </w:r>
            <w:proofErr w:type="spellStart"/>
            <w:r w:rsidR="00855EA8" w:rsidRPr="008E2FD2">
              <w:rPr>
                <w:color w:val="auto"/>
                <w:sz w:val="22"/>
                <w:szCs w:val="22"/>
              </w:rPr>
              <w:t>fq</w:t>
            </w:r>
            <w:proofErr w:type="spellEnd"/>
            <w:r w:rsidR="00855EA8" w:rsidRPr="008E2FD2">
              <w:rPr>
                <w:color w:val="auto"/>
                <w:sz w:val="22"/>
                <w:szCs w:val="22"/>
              </w:rPr>
              <w:t>. 15</w:t>
            </w:r>
            <w:r w:rsidR="00855EA8">
              <w:rPr>
                <w:color w:val="auto"/>
                <w:sz w:val="22"/>
                <w:szCs w:val="22"/>
              </w:rPr>
              <w:t xml:space="preserve">, </w:t>
            </w:r>
            <w:r w:rsidR="00855EA8" w:rsidRPr="00855EA8">
              <w:rPr>
                <w:i/>
                <w:color w:val="auto"/>
                <w:sz w:val="22"/>
                <w:szCs w:val="22"/>
              </w:rPr>
              <w:t>Fletore p</w:t>
            </w:r>
            <w:r w:rsidRPr="00855EA8">
              <w:rPr>
                <w:i/>
                <w:color w:val="auto"/>
                <w:sz w:val="22"/>
                <w:szCs w:val="22"/>
              </w:rPr>
              <w:t>une</w:t>
            </w:r>
            <w:r w:rsidRPr="008E2FD2">
              <w:rPr>
                <w:color w:val="auto"/>
                <w:sz w:val="22"/>
                <w:szCs w:val="22"/>
              </w:rPr>
              <w:t xml:space="preserve"> </w:t>
            </w:r>
          </w:p>
          <w:p w:rsidR="009E7646" w:rsidRPr="008E2FD2" w:rsidRDefault="009E7646" w:rsidP="008E2FD2">
            <w:pPr>
              <w:spacing w:after="120"/>
              <w:jc w:val="left"/>
              <w:rPr>
                <w:color w:val="auto"/>
                <w:sz w:val="22"/>
                <w:szCs w:val="22"/>
              </w:rPr>
            </w:pPr>
            <w:r w:rsidRPr="008E2FD2">
              <w:rPr>
                <w:color w:val="auto"/>
                <w:sz w:val="22"/>
                <w:szCs w:val="22"/>
              </w:rPr>
              <w:lastRenderedPageBreak/>
              <w:t xml:space="preserve">-Punim i Fletës së </w:t>
            </w:r>
            <w:r w:rsidR="008E2FD2">
              <w:rPr>
                <w:color w:val="auto"/>
                <w:sz w:val="22"/>
                <w:szCs w:val="22"/>
              </w:rPr>
              <w:t>punës</w:t>
            </w:r>
            <w:r w:rsidRPr="008E2FD2">
              <w:rPr>
                <w:color w:val="auto"/>
                <w:sz w:val="22"/>
                <w:szCs w:val="22"/>
              </w:rPr>
              <w:t xml:space="preserve"> </w:t>
            </w:r>
            <w:proofErr w:type="spellStart"/>
            <w:r w:rsidRPr="008E2FD2">
              <w:rPr>
                <w:color w:val="auto"/>
                <w:sz w:val="22"/>
                <w:szCs w:val="22"/>
              </w:rPr>
              <w:t>2.2b</w:t>
            </w:r>
            <w:proofErr w:type="spellEnd"/>
          </w:p>
        </w:tc>
        <w:tc>
          <w:tcPr>
            <w:tcW w:w="3824" w:type="dxa"/>
            <w:gridSpan w:val="2"/>
          </w:tcPr>
          <w:p w:rsidR="009E7646" w:rsidRPr="008E2FD2" w:rsidRDefault="009E7646" w:rsidP="008E2FD2">
            <w:pPr>
              <w:jc w:val="left"/>
              <w:rPr>
                <w:color w:val="auto"/>
                <w:sz w:val="22"/>
                <w:szCs w:val="22"/>
              </w:rPr>
            </w:pPr>
            <w:r w:rsidRPr="008E2FD2">
              <w:rPr>
                <w:b/>
                <w:color w:val="auto"/>
                <w:sz w:val="22"/>
                <w:szCs w:val="22"/>
              </w:rPr>
              <w:lastRenderedPageBreak/>
              <w:t>Refleksion:</w:t>
            </w:r>
            <w:r w:rsidRPr="008E2FD2">
              <w:rPr>
                <w:color w:val="auto"/>
                <w:sz w:val="22"/>
                <w:szCs w:val="22"/>
              </w:rPr>
              <w:t xml:space="preserve"> Nxënësit tregojnë: Çfarë bënë mirë? Ku e patën të </w:t>
            </w:r>
            <w:r w:rsidRPr="008E2FD2">
              <w:rPr>
                <w:color w:val="auto"/>
                <w:sz w:val="22"/>
                <w:szCs w:val="22"/>
              </w:rPr>
              <w:lastRenderedPageBreak/>
              <w:t>vështirësinë?</w:t>
            </w:r>
          </w:p>
        </w:tc>
      </w:tr>
      <w:tr w:rsidR="009E7646" w:rsidRPr="008E2FD2" w:rsidTr="00F62716">
        <w:tc>
          <w:tcPr>
            <w:tcW w:w="10682" w:type="dxa"/>
            <w:gridSpan w:val="6"/>
          </w:tcPr>
          <w:p w:rsidR="009E7646" w:rsidRPr="008E2FD2" w:rsidRDefault="009E7646" w:rsidP="008E2FD2">
            <w:pPr>
              <w:jc w:val="left"/>
              <w:rPr>
                <w:color w:val="auto"/>
                <w:sz w:val="22"/>
                <w:szCs w:val="22"/>
              </w:rPr>
            </w:pPr>
            <w:r w:rsidRPr="008E2FD2">
              <w:rPr>
                <w:b/>
                <w:color w:val="auto"/>
                <w:sz w:val="22"/>
                <w:szCs w:val="22"/>
              </w:rPr>
              <w:lastRenderedPageBreak/>
              <w:t>Shënim:</w:t>
            </w:r>
            <w:r w:rsidRPr="008E2FD2">
              <w:rPr>
                <w:color w:val="auto"/>
                <w:sz w:val="22"/>
                <w:szCs w:val="22"/>
              </w:rPr>
              <w:t xml:space="preserve"> Përdorim i internetit dhe TIK: Bëni fotografi </w:t>
            </w:r>
            <w:proofErr w:type="spellStart"/>
            <w:r w:rsidRPr="008E2FD2">
              <w:rPr>
                <w:color w:val="auto"/>
                <w:sz w:val="22"/>
                <w:szCs w:val="22"/>
              </w:rPr>
              <w:t>dixhitale</w:t>
            </w:r>
            <w:proofErr w:type="spellEnd"/>
            <w:r w:rsidRPr="008E2FD2">
              <w:rPr>
                <w:color w:val="auto"/>
                <w:sz w:val="22"/>
                <w:szCs w:val="22"/>
              </w:rPr>
              <w:t xml:space="preserve"> të mostrave të materialeve shkëmbore si edhe të materialeve shkëmbore të përdorur në ndërtesa dhe në shtresa të ndryshme dyshemeje.</w:t>
            </w:r>
          </w:p>
          <w:p w:rsidR="009E7646" w:rsidRPr="008E2FD2" w:rsidRDefault="009E7646" w:rsidP="008E2FD2">
            <w:pPr>
              <w:jc w:val="left"/>
              <w:rPr>
                <w:color w:val="auto"/>
                <w:sz w:val="22"/>
                <w:szCs w:val="22"/>
              </w:rPr>
            </w:pPr>
            <w:r w:rsidRPr="008E2FD2">
              <w:rPr>
                <w:color w:val="auto"/>
                <w:sz w:val="22"/>
                <w:szCs w:val="22"/>
              </w:rPr>
              <w:t xml:space="preserve">-Këto </w:t>
            </w:r>
            <w:proofErr w:type="spellStart"/>
            <w:r w:rsidRPr="008E2FD2">
              <w:rPr>
                <w:color w:val="auto"/>
                <w:sz w:val="22"/>
                <w:szCs w:val="22"/>
              </w:rPr>
              <w:t>website</w:t>
            </w:r>
            <w:proofErr w:type="spellEnd"/>
            <w:r w:rsidR="00360EC5">
              <w:rPr>
                <w:color w:val="auto"/>
                <w:sz w:val="22"/>
                <w:szCs w:val="22"/>
              </w:rPr>
              <w:t>:</w:t>
            </w:r>
            <w:r w:rsidRPr="008E2FD2">
              <w:rPr>
                <w:color w:val="auto"/>
                <w:sz w:val="22"/>
                <w:szCs w:val="22"/>
              </w:rPr>
              <w:t xml:space="preserve"> </w:t>
            </w:r>
            <w:hyperlink r:id="rId6" w:history="1">
              <w:r w:rsidRPr="008E2FD2">
                <w:rPr>
                  <w:rStyle w:val="Hyperlink"/>
                  <w:color w:val="auto"/>
                  <w:sz w:val="22"/>
                  <w:szCs w:val="22"/>
                </w:rPr>
                <w:t>www.gly.uga.edu/railsback/BS-Main.html</w:t>
              </w:r>
            </w:hyperlink>
            <w:r w:rsidRPr="008E2FD2">
              <w:rPr>
                <w:color w:val="auto"/>
                <w:sz w:val="22"/>
                <w:szCs w:val="22"/>
              </w:rPr>
              <w:t xml:space="preserve">dhe </w:t>
            </w:r>
            <w:proofErr w:type="spellStart"/>
            <w:r w:rsidRPr="008E2FD2">
              <w:rPr>
                <w:color w:val="auto"/>
                <w:sz w:val="22"/>
                <w:szCs w:val="22"/>
              </w:rPr>
              <w:t>www.sci</w:t>
            </w:r>
            <w:proofErr w:type="spellEnd"/>
            <w:r w:rsidRPr="008E2FD2">
              <w:rPr>
                <w:color w:val="auto"/>
                <w:sz w:val="22"/>
                <w:szCs w:val="22"/>
              </w:rPr>
              <w:t>-</w:t>
            </w:r>
            <w:proofErr w:type="spellStart"/>
            <w:r w:rsidRPr="008E2FD2">
              <w:rPr>
                <w:color w:val="auto"/>
                <w:sz w:val="22"/>
                <w:szCs w:val="22"/>
              </w:rPr>
              <w:t>eng.mmu.ac.uk/manchester</w:t>
            </w:r>
            <w:proofErr w:type="spellEnd"/>
            <w:r w:rsidRPr="008E2FD2">
              <w:rPr>
                <w:color w:val="auto"/>
                <w:sz w:val="22"/>
                <w:szCs w:val="22"/>
              </w:rPr>
              <w:t>_</w:t>
            </w:r>
            <w:proofErr w:type="spellStart"/>
            <w:r w:rsidRPr="008E2FD2">
              <w:rPr>
                <w:color w:val="auto"/>
                <w:sz w:val="22"/>
                <w:szCs w:val="22"/>
              </w:rPr>
              <w:t>stone</w:t>
            </w:r>
            <w:proofErr w:type="spellEnd"/>
            <w:r w:rsidRPr="008E2FD2">
              <w:rPr>
                <w:color w:val="auto"/>
                <w:sz w:val="22"/>
                <w:szCs w:val="22"/>
              </w:rPr>
              <w:t>/</w:t>
            </w:r>
          </w:p>
          <w:p w:rsidR="009E7646" w:rsidRPr="008E2FD2" w:rsidRDefault="009E7646" w:rsidP="008E2FD2">
            <w:pPr>
              <w:jc w:val="left"/>
              <w:rPr>
                <w:color w:val="auto"/>
                <w:sz w:val="22"/>
                <w:szCs w:val="22"/>
              </w:rPr>
            </w:pPr>
            <w:r w:rsidRPr="008E2FD2">
              <w:rPr>
                <w:color w:val="auto"/>
                <w:sz w:val="22"/>
                <w:szCs w:val="22"/>
              </w:rPr>
              <w:t xml:space="preserve">paraqesin një set fotografish të ndërtesave të ndryshme dhe të materialeve shkëmbore të përdorura për ndërtimin e tyre. </w:t>
            </w:r>
            <w:r w:rsidRPr="008E2FD2">
              <w:rPr>
                <w:color w:val="auto"/>
                <w:sz w:val="22"/>
                <w:szCs w:val="22"/>
              </w:rPr>
              <w:tab/>
            </w:r>
          </w:p>
        </w:tc>
      </w:tr>
    </w:tbl>
    <w:p w:rsidR="009E7646" w:rsidRDefault="009E7646" w:rsidP="008E2FD2">
      <w:pPr>
        <w:spacing w:line="240" w:lineRule="auto"/>
        <w:jc w:val="left"/>
        <w:rPr>
          <w:color w:val="auto"/>
          <w:sz w:val="22"/>
          <w:szCs w:val="22"/>
        </w:rPr>
      </w:pPr>
    </w:p>
    <w:p w:rsidR="009964CD" w:rsidRDefault="009964CD" w:rsidP="008E2FD2">
      <w:pPr>
        <w:spacing w:line="240" w:lineRule="auto"/>
        <w:jc w:val="left"/>
        <w:rPr>
          <w:color w:val="auto"/>
          <w:sz w:val="22"/>
          <w:szCs w:val="22"/>
        </w:rPr>
      </w:pPr>
    </w:p>
    <w:p w:rsidR="009964CD" w:rsidRPr="008E2FD2" w:rsidRDefault="009964CD" w:rsidP="008E2FD2">
      <w:pPr>
        <w:spacing w:line="240" w:lineRule="auto"/>
        <w:jc w:val="left"/>
        <w:rPr>
          <w:color w:val="auto"/>
          <w:sz w:val="22"/>
          <w:szCs w:val="22"/>
        </w:rPr>
      </w:pPr>
    </w:p>
    <w:p w:rsidR="009E7646" w:rsidRPr="008E2FD2" w:rsidRDefault="009E7646" w:rsidP="008E2FD2">
      <w:pPr>
        <w:spacing w:line="240" w:lineRule="auto"/>
        <w:jc w:val="left"/>
        <w:rPr>
          <w:rFonts w:eastAsia="Calibri"/>
          <w:b/>
          <w:color w:val="auto"/>
          <w:sz w:val="22"/>
          <w:szCs w:val="22"/>
        </w:rPr>
      </w:pPr>
      <w:r w:rsidRPr="008E2FD2">
        <w:rPr>
          <w:rFonts w:eastAsia="Calibri"/>
          <w:b/>
          <w:color w:val="auto"/>
          <w:sz w:val="22"/>
          <w:szCs w:val="22"/>
        </w:rPr>
        <w:t>Ora 10</w:t>
      </w:r>
    </w:p>
    <w:tbl>
      <w:tblPr>
        <w:tblStyle w:val="TableGrid"/>
        <w:tblW w:w="0" w:type="auto"/>
        <w:tblLook w:val="04A0"/>
      </w:tblPr>
      <w:tblGrid>
        <w:gridCol w:w="2314"/>
        <w:gridCol w:w="2300"/>
        <w:gridCol w:w="1226"/>
        <w:gridCol w:w="90"/>
        <w:gridCol w:w="997"/>
        <w:gridCol w:w="2315"/>
      </w:tblGrid>
      <w:tr w:rsidR="009E7646" w:rsidRPr="008E2FD2" w:rsidTr="00F62716">
        <w:tc>
          <w:tcPr>
            <w:tcW w:w="2670" w:type="dxa"/>
          </w:tcPr>
          <w:p w:rsidR="009E7646" w:rsidRPr="008E2FD2" w:rsidRDefault="009E7646" w:rsidP="008E2FD2">
            <w:pPr>
              <w:jc w:val="left"/>
              <w:rPr>
                <w:color w:val="auto"/>
                <w:sz w:val="22"/>
                <w:szCs w:val="22"/>
              </w:rPr>
            </w:pPr>
            <w:r w:rsidRPr="008E2FD2">
              <w:rPr>
                <w:b/>
                <w:color w:val="auto"/>
                <w:sz w:val="22"/>
                <w:szCs w:val="22"/>
              </w:rPr>
              <w:t>Fusha:</w:t>
            </w:r>
            <w:r w:rsidRPr="008E2FD2">
              <w:rPr>
                <w:color w:val="auto"/>
                <w:sz w:val="22"/>
                <w:szCs w:val="22"/>
              </w:rPr>
              <w:t xml:space="preserve"> Shkencë</w:t>
            </w:r>
          </w:p>
        </w:tc>
        <w:tc>
          <w:tcPr>
            <w:tcW w:w="2671" w:type="dxa"/>
          </w:tcPr>
          <w:p w:rsidR="009E7646" w:rsidRPr="008E2FD2" w:rsidRDefault="009E7646" w:rsidP="008E2FD2">
            <w:pPr>
              <w:jc w:val="left"/>
              <w:rPr>
                <w:color w:val="auto"/>
                <w:sz w:val="22"/>
                <w:szCs w:val="22"/>
              </w:rPr>
            </w:pPr>
            <w:r w:rsidRPr="008E2FD2">
              <w:rPr>
                <w:b/>
                <w:color w:val="auto"/>
                <w:sz w:val="22"/>
                <w:szCs w:val="22"/>
              </w:rPr>
              <w:t>Lënda:</w:t>
            </w:r>
            <w:r w:rsidRPr="008E2FD2">
              <w:rPr>
                <w:color w:val="auto"/>
                <w:sz w:val="22"/>
                <w:szCs w:val="22"/>
              </w:rPr>
              <w:t xml:space="preserve"> Dituri Natyre</w:t>
            </w:r>
          </w:p>
        </w:tc>
        <w:tc>
          <w:tcPr>
            <w:tcW w:w="2670" w:type="dxa"/>
            <w:gridSpan w:val="3"/>
          </w:tcPr>
          <w:p w:rsidR="009E7646" w:rsidRPr="008E2FD2" w:rsidRDefault="009E7646" w:rsidP="008E2FD2">
            <w:pPr>
              <w:jc w:val="left"/>
              <w:rPr>
                <w:b/>
                <w:color w:val="auto"/>
                <w:sz w:val="22"/>
                <w:szCs w:val="22"/>
              </w:rPr>
            </w:pPr>
            <w:r w:rsidRPr="008E2FD2">
              <w:rPr>
                <w:b/>
                <w:color w:val="auto"/>
                <w:sz w:val="22"/>
                <w:szCs w:val="22"/>
              </w:rPr>
              <w:t>Klasa 2</w:t>
            </w:r>
          </w:p>
        </w:tc>
        <w:tc>
          <w:tcPr>
            <w:tcW w:w="2671" w:type="dxa"/>
          </w:tcPr>
          <w:p w:rsidR="009E7646" w:rsidRPr="008E2FD2" w:rsidRDefault="009E7646" w:rsidP="008E2FD2">
            <w:pPr>
              <w:jc w:val="left"/>
              <w:rPr>
                <w:b/>
                <w:color w:val="auto"/>
                <w:sz w:val="22"/>
                <w:szCs w:val="22"/>
              </w:rPr>
            </w:pPr>
            <w:r w:rsidRPr="008E2FD2">
              <w:rPr>
                <w:b/>
                <w:color w:val="auto"/>
                <w:sz w:val="22"/>
                <w:szCs w:val="22"/>
              </w:rPr>
              <w:t>Data</w:t>
            </w:r>
          </w:p>
        </w:tc>
      </w:tr>
      <w:tr w:rsidR="009E7646" w:rsidRPr="008E2FD2" w:rsidTr="00F62716">
        <w:tc>
          <w:tcPr>
            <w:tcW w:w="5341" w:type="dxa"/>
            <w:gridSpan w:val="2"/>
          </w:tcPr>
          <w:p w:rsidR="009E7646" w:rsidRPr="008E2FD2" w:rsidRDefault="009E7646" w:rsidP="008E2FD2">
            <w:pPr>
              <w:jc w:val="left"/>
              <w:rPr>
                <w:color w:val="auto"/>
                <w:sz w:val="22"/>
                <w:szCs w:val="22"/>
              </w:rPr>
            </w:pPr>
            <w:r w:rsidRPr="008E2FD2">
              <w:rPr>
                <w:b/>
                <w:color w:val="auto"/>
                <w:sz w:val="22"/>
                <w:szCs w:val="22"/>
              </w:rPr>
              <w:t>Tema mësimore</w:t>
            </w:r>
            <w:r w:rsidRPr="008E2FD2">
              <w:rPr>
                <w:color w:val="auto"/>
                <w:sz w:val="22"/>
                <w:szCs w:val="22"/>
              </w:rPr>
              <w:t>: Dheu</w:t>
            </w:r>
          </w:p>
          <w:p w:rsidR="009E7646" w:rsidRPr="008E2FD2" w:rsidRDefault="009E7646" w:rsidP="008E2FD2">
            <w:pPr>
              <w:jc w:val="left"/>
              <w:rPr>
                <w:color w:val="auto"/>
                <w:sz w:val="22"/>
                <w:szCs w:val="22"/>
              </w:rPr>
            </w:pPr>
          </w:p>
        </w:tc>
        <w:tc>
          <w:tcPr>
            <w:tcW w:w="5341" w:type="dxa"/>
            <w:gridSpan w:val="4"/>
          </w:tcPr>
          <w:p w:rsidR="009E7646" w:rsidRPr="008E2FD2" w:rsidRDefault="00D656D5" w:rsidP="008E2FD2">
            <w:pPr>
              <w:jc w:val="left"/>
              <w:rPr>
                <w:color w:val="auto"/>
                <w:sz w:val="22"/>
                <w:szCs w:val="22"/>
              </w:rPr>
            </w:pPr>
            <w:r w:rsidRPr="008E2FD2">
              <w:rPr>
                <w:b/>
                <w:color w:val="auto"/>
                <w:sz w:val="22"/>
                <w:szCs w:val="22"/>
              </w:rPr>
              <w:t>Situata e të nxënit</w:t>
            </w:r>
            <w:r w:rsidRPr="008E2FD2">
              <w:rPr>
                <w:color w:val="auto"/>
                <w:sz w:val="22"/>
                <w:szCs w:val="22"/>
              </w:rPr>
              <w:t>: Gjejmë materiale</w:t>
            </w:r>
            <w:r w:rsidR="009E7646" w:rsidRPr="008E2FD2">
              <w:rPr>
                <w:color w:val="auto"/>
                <w:sz w:val="22"/>
                <w:szCs w:val="22"/>
              </w:rPr>
              <w:t xml:space="preserve"> shkëmbore në tokë.</w:t>
            </w:r>
          </w:p>
        </w:tc>
      </w:tr>
      <w:tr w:rsidR="009E7646" w:rsidRPr="008E2FD2" w:rsidTr="00F62716">
        <w:trPr>
          <w:trHeight w:val="935"/>
        </w:trPr>
        <w:tc>
          <w:tcPr>
            <w:tcW w:w="10682" w:type="dxa"/>
            <w:gridSpan w:val="6"/>
          </w:tcPr>
          <w:p w:rsidR="009E7646" w:rsidRPr="008E2FD2" w:rsidRDefault="009E7646" w:rsidP="008E2FD2">
            <w:pPr>
              <w:jc w:val="left"/>
              <w:rPr>
                <w:rStyle w:val="apple-style-span"/>
                <w:color w:val="auto"/>
                <w:sz w:val="22"/>
                <w:szCs w:val="22"/>
              </w:rPr>
            </w:pPr>
            <w:r w:rsidRPr="008E2FD2">
              <w:rPr>
                <w:b/>
                <w:color w:val="auto"/>
                <w:sz w:val="22"/>
                <w:szCs w:val="22"/>
              </w:rPr>
              <w:t>Rezultatet e të</w:t>
            </w:r>
            <w:r w:rsidR="00360EC5">
              <w:rPr>
                <w:b/>
                <w:color w:val="auto"/>
                <w:sz w:val="22"/>
                <w:szCs w:val="22"/>
              </w:rPr>
              <w:t xml:space="preserve"> </w:t>
            </w:r>
            <w:r w:rsidRPr="008E2FD2">
              <w:rPr>
                <w:b/>
                <w:color w:val="auto"/>
                <w:sz w:val="22"/>
                <w:szCs w:val="22"/>
              </w:rPr>
              <w:t>nxën</w:t>
            </w:r>
            <w:r w:rsidR="00360EC5">
              <w:rPr>
                <w:b/>
                <w:color w:val="auto"/>
                <w:sz w:val="22"/>
                <w:szCs w:val="22"/>
              </w:rPr>
              <w:t>it sipas kompetencave të fushës</w:t>
            </w:r>
            <w:r w:rsidRPr="008E2FD2">
              <w:rPr>
                <w:b/>
                <w:color w:val="auto"/>
                <w:sz w:val="22"/>
                <w:szCs w:val="22"/>
              </w:rPr>
              <w:t>:</w:t>
            </w:r>
            <w:r w:rsidRPr="008E2FD2">
              <w:rPr>
                <w:b/>
                <w:color w:val="auto"/>
                <w:sz w:val="22"/>
                <w:szCs w:val="22"/>
              </w:rPr>
              <w:br/>
            </w:r>
            <w:r w:rsidR="00360EC5">
              <w:rPr>
                <w:rStyle w:val="apple-style-span"/>
                <w:color w:val="auto"/>
                <w:sz w:val="22"/>
                <w:szCs w:val="22"/>
              </w:rPr>
              <w:t xml:space="preserve">- </w:t>
            </w:r>
            <w:r w:rsidRPr="008E2FD2">
              <w:rPr>
                <w:rStyle w:val="apple-style-span"/>
                <w:color w:val="auto"/>
                <w:sz w:val="22"/>
                <w:szCs w:val="22"/>
              </w:rPr>
              <w:t>Përshkruan përdorimet e shkëmbinjve të ndryshëm.</w:t>
            </w:r>
          </w:p>
          <w:p w:rsidR="009E7646" w:rsidRDefault="00360EC5" w:rsidP="008E2FD2">
            <w:pPr>
              <w:jc w:val="left"/>
              <w:rPr>
                <w:rFonts w:eastAsia="Times New Roman"/>
                <w:color w:val="auto"/>
                <w:sz w:val="22"/>
                <w:szCs w:val="22"/>
              </w:rPr>
            </w:pPr>
            <w:r>
              <w:rPr>
                <w:color w:val="auto"/>
                <w:sz w:val="22"/>
                <w:szCs w:val="22"/>
              </w:rPr>
              <w:t xml:space="preserve">- </w:t>
            </w:r>
            <w:r w:rsidR="009E7646" w:rsidRPr="008E2FD2">
              <w:rPr>
                <w:color w:val="auto"/>
                <w:sz w:val="22"/>
                <w:szCs w:val="22"/>
              </w:rPr>
              <w:t>Zbulon praktikisht përbërësit e dheut.</w:t>
            </w:r>
            <w:r w:rsidR="008E2FD2" w:rsidRPr="008E2FD2">
              <w:rPr>
                <w:color w:val="auto"/>
                <w:sz w:val="22"/>
                <w:szCs w:val="22"/>
              </w:rPr>
              <w:t xml:space="preserve">                                                                                                                                                            </w:t>
            </w:r>
            <w:r>
              <w:rPr>
                <w:color w:val="auto"/>
                <w:sz w:val="22"/>
                <w:szCs w:val="22"/>
              </w:rPr>
              <w:t xml:space="preserve">- </w:t>
            </w:r>
            <w:r w:rsidR="009E7646" w:rsidRPr="008E2FD2">
              <w:rPr>
                <w:color w:val="auto"/>
                <w:sz w:val="22"/>
                <w:szCs w:val="22"/>
              </w:rPr>
              <w:t>Tregon kuriozitet për vetitë dhe përdorimet e material</w:t>
            </w:r>
            <w:r w:rsidR="009E7646" w:rsidRPr="008E2FD2">
              <w:rPr>
                <w:rStyle w:val="apple-style-span"/>
                <w:color w:val="auto"/>
                <w:sz w:val="22"/>
                <w:szCs w:val="22"/>
              </w:rPr>
              <w:t>eve, shkëmbinjve dhe dherave të ndryshme.</w:t>
            </w:r>
            <w:r w:rsidR="009E7646" w:rsidRPr="008E2FD2">
              <w:rPr>
                <w:rStyle w:val="apple-style-span"/>
                <w:color w:val="auto"/>
                <w:sz w:val="22"/>
                <w:szCs w:val="22"/>
              </w:rPr>
              <w:br/>
            </w:r>
            <w:r>
              <w:rPr>
                <w:rFonts w:eastAsia="Times New Roman"/>
                <w:color w:val="auto"/>
                <w:sz w:val="22"/>
                <w:szCs w:val="22"/>
              </w:rPr>
              <w:t xml:space="preserve">- </w:t>
            </w:r>
            <w:r w:rsidR="009E7646" w:rsidRPr="008E2FD2">
              <w:rPr>
                <w:rFonts w:eastAsia="Times New Roman"/>
                <w:color w:val="auto"/>
                <w:sz w:val="22"/>
                <w:szCs w:val="22"/>
              </w:rPr>
              <w:t>Vlerëson burimet e ndryshme të informacionit që mbështesin kërkimin e tij.</w:t>
            </w:r>
          </w:p>
          <w:p w:rsidR="009964CD" w:rsidRPr="008E2FD2" w:rsidRDefault="009964CD" w:rsidP="008E2FD2">
            <w:pPr>
              <w:jc w:val="left"/>
              <w:rPr>
                <w:color w:val="auto"/>
                <w:sz w:val="22"/>
                <w:szCs w:val="22"/>
              </w:rPr>
            </w:pPr>
          </w:p>
        </w:tc>
      </w:tr>
      <w:tr w:rsidR="009E7646" w:rsidRPr="008E2FD2" w:rsidTr="00D656D5">
        <w:trPr>
          <w:trHeight w:val="1160"/>
        </w:trPr>
        <w:tc>
          <w:tcPr>
            <w:tcW w:w="6768" w:type="dxa"/>
            <w:gridSpan w:val="3"/>
          </w:tcPr>
          <w:p w:rsidR="009E7646" w:rsidRPr="008E2FD2" w:rsidRDefault="009E7646" w:rsidP="008E2FD2">
            <w:pPr>
              <w:spacing w:after="120"/>
              <w:jc w:val="left"/>
              <w:rPr>
                <w:b/>
                <w:color w:val="auto"/>
                <w:sz w:val="22"/>
                <w:szCs w:val="22"/>
              </w:rPr>
            </w:pPr>
            <w:r w:rsidRPr="008E2FD2">
              <w:rPr>
                <w:b/>
                <w:color w:val="auto"/>
                <w:sz w:val="22"/>
                <w:szCs w:val="22"/>
              </w:rPr>
              <w:t>Rezultatet e të</w:t>
            </w:r>
            <w:r w:rsidR="00360EC5">
              <w:rPr>
                <w:b/>
                <w:color w:val="auto"/>
                <w:sz w:val="22"/>
                <w:szCs w:val="22"/>
              </w:rPr>
              <w:t xml:space="preserve"> </w:t>
            </w:r>
            <w:r w:rsidRPr="008E2FD2">
              <w:rPr>
                <w:b/>
                <w:color w:val="auto"/>
                <w:sz w:val="22"/>
                <w:szCs w:val="22"/>
              </w:rPr>
              <w:t>nxënit sipas temës:</w:t>
            </w:r>
          </w:p>
          <w:p w:rsidR="00D656D5" w:rsidRPr="008E2FD2" w:rsidRDefault="00360EC5" w:rsidP="008E2FD2">
            <w:pPr>
              <w:jc w:val="left"/>
              <w:rPr>
                <w:color w:val="auto"/>
                <w:sz w:val="22"/>
                <w:szCs w:val="22"/>
              </w:rPr>
            </w:pPr>
            <w:r>
              <w:rPr>
                <w:color w:val="auto"/>
                <w:sz w:val="22"/>
                <w:szCs w:val="22"/>
              </w:rPr>
              <w:t xml:space="preserve">- </w:t>
            </w:r>
            <w:r w:rsidR="009E7646" w:rsidRPr="008E2FD2">
              <w:rPr>
                <w:color w:val="auto"/>
                <w:sz w:val="22"/>
                <w:szCs w:val="22"/>
              </w:rPr>
              <w:t xml:space="preserve">Njihet me disa lloje materialesh shkëmbore dhe përdorimet e ndryshme të tyre. </w:t>
            </w:r>
            <w:r w:rsidR="009E7646" w:rsidRPr="008E2FD2">
              <w:rPr>
                <w:color w:val="auto"/>
                <w:sz w:val="22"/>
                <w:szCs w:val="22"/>
              </w:rPr>
              <w:br/>
            </w:r>
            <w:r>
              <w:rPr>
                <w:color w:val="auto"/>
                <w:sz w:val="22"/>
                <w:szCs w:val="22"/>
              </w:rPr>
              <w:t xml:space="preserve">- </w:t>
            </w:r>
            <w:r w:rsidR="009E7646" w:rsidRPr="008E2FD2">
              <w:rPr>
                <w:color w:val="auto"/>
                <w:sz w:val="22"/>
                <w:szCs w:val="22"/>
              </w:rPr>
              <w:t>Mbledh prova nëpërmjet kryerjes së vëzhgimeve</w:t>
            </w:r>
            <w:r>
              <w:rPr>
                <w:color w:val="auto"/>
                <w:sz w:val="22"/>
                <w:szCs w:val="22"/>
              </w:rPr>
              <w:t>,</w:t>
            </w:r>
            <w:r w:rsidR="009E7646" w:rsidRPr="008E2FD2">
              <w:rPr>
                <w:color w:val="auto"/>
                <w:sz w:val="22"/>
                <w:szCs w:val="22"/>
              </w:rPr>
              <w:t xml:space="preserve"> ndërsa përpiqet që t’i përgjigjet një pyetje</w:t>
            </w:r>
            <w:r>
              <w:rPr>
                <w:color w:val="auto"/>
                <w:sz w:val="22"/>
                <w:szCs w:val="22"/>
              </w:rPr>
              <w:t>je</w:t>
            </w:r>
            <w:r w:rsidR="009E7646" w:rsidRPr="008E2FD2">
              <w:rPr>
                <w:color w:val="auto"/>
                <w:sz w:val="22"/>
                <w:szCs w:val="22"/>
              </w:rPr>
              <w:t xml:space="preserve"> shkencore. </w:t>
            </w:r>
            <w:r w:rsidR="009E7646" w:rsidRPr="008E2FD2">
              <w:rPr>
                <w:color w:val="auto"/>
                <w:sz w:val="22"/>
                <w:szCs w:val="22"/>
              </w:rPr>
              <w:br/>
            </w:r>
            <w:r>
              <w:rPr>
                <w:color w:val="auto"/>
                <w:sz w:val="22"/>
                <w:szCs w:val="22"/>
              </w:rPr>
              <w:t xml:space="preserve">- </w:t>
            </w:r>
            <w:r w:rsidR="009E7646" w:rsidRPr="008E2FD2">
              <w:rPr>
                <w:color w:val="auto"/>
                <w:sz w:val="22"/>
                <w:szCs w:val="22"/>
              </w:rPr>
              <w:t>Përdor përvojën e drejtpërdrejtë p</w:t>
            </w:r>
            <w:r w:rsidR="00D656D5" w:rsidRPr="008E2FD2">
              <w:rPr>
                <w:color w:val="auto"/>
                <w:sz w:val="22"/>
                <w:szCs w:val="22"/>
              </w:rPr>
              <w:t>ë</w:t>
            </w:r>
            <w:r w:rsidR="009E7646" w:rsidRPr="008E2FD2">
              <w:rPr>
                <w:color w:val="auto"/>
                <w:sz w:val="22"/>
                <w:szCs w:val="22"/>
              </w:rPr>
              <w:t>r t</w:t>
            </w:r>
            <w:r w:rsidR="00D656D5" w:rsidRPr="008E2FD2">
              <w:rPr>
                <w:color w:val="auto"/>
                <w:sz w:val="22"/>
                <w:szCs w:val="22"/>
              </w:rPr>
              <w:t>ë</w:t>
            </w:r>
            <w:r w:rsidR="009E7646" w:rsidRPr="008E2FD2">
              <w:rPr>
                <w:color w:val="auto"/>
                <w:sz w:val="22"/>
                <w:szCs w:val="22"/>
              </w:rPr>
              <w:t xml:space="preserve"> mbledhur prova.</w:t>
            </w:r>
            <w:r w:rsidR="009E7646" w:rsidRPr="008E2FD2">
              <w:rPr>
                <w:color w:val="auto"/>
                <w:sz w:val="22"/>
                <w:szCs w:val="22"/>
              </w:rPr>
              <w:br/>
            </w:r>
            <w:r>
              <w:rPr>
                <w:color w:val="auto"/>
                <w:sz w:val="22"/>
                <w:szCs w:val="22"/>
              </w:rPr>
              <w:t xml:space="preserve">- </w:t>
            </w:r>
            <w:r w:rsidR="00D656D5" w:rsidRPr="008E2FD2">
              <w:rPr>
                <w:color w:val="auto"/>
                <w:sz w:val="22"/>
                <w:szCs w:val="22"/>
              </w:rPr>
              <w:t>Kryen dhe regjistron vëzhgime.</w:t>
            </w:r>
          </w:p>
          <w:p w:rsidR="00360EC5" w:rsidRDefault="00360EC5" w:rsidP="008E2FD2">
            <w:pPr>
              <w:jc w:val="left"/>
              <w:rPr>
                <w:color w:val="auto"/>
                <w:sz w:val="22"/>
                <w:szCs w:val="22"/>
              </w:rPr>
            </w:pPr>
            <w:r>
              <w:rPr>
                <w:color w:val="auto"/>
                <w:sz w:val="22"/>
                <w:szCs w:val="22"/>
              </w:rPr>
              <w:t xml:space="preserve">- </w:t>
            </w:r>
            <w:r w:rsidR="009E7646" w:rsidRPr="008E2FD2">
              <w:rPr>
                <w:color w:val="auto"/>
                <w:sz w:val="22"/>
                <w:szCs w:val="22"/>
              </w:rPr>
              <w:t>Bën krahasime</w:t>
            </w:r>
            <w:r w:rsidR="00D656D5" w:rsidRPr="008E2FD2">
              <w:rPr>
                <w:color w:val="auto"/>
                <w:sz w:val="22"/>
                <w:szCs w:val="22"/>
              </w:rPr>
              <w:t xml:space="preserve"> të materialeve shkëmbore.</w:t>
            </w:r>
            <w:r w:rsidR="009E7646" w:rsidRPr="008E2FD2">
              <w:rPr>
                <w:color w:val="auto"/>
                <w:sz w:val="22"/>
                <w:szCs w:val="22"/>
              </w:rPr>
              <w:br/>
            </w:r>
            <w:r>
              <w:rPr>
                <w:color w:val="auto"/>
                <w:sz w:val="22"/>
                <w:szCs w:val="22"/>
              </w:rPr>
              <w:t xml:space="preserve">- </w:t>
            </w:r>
            <w:r w:rsidR="009E7646" w:rsidRPr="008E2FD2">
              <w:rPr>
                <w:color w:val="auto"/>
                <w:sz w:val="22"/>
                <w:szCs w:val="22"/>
              </w:rPr>
              <w:t>Identifikon grupe dhe struktura të thjeshta</w:t>
            </w:r>
            <w:r w:rsidR="00537EE6" w:rsidRPr="008E2FD2">
              <w:rPr>
                <w:color w:val="auto"/>
                <w:sz w:val="22"/>
                <w:szCs w:val="22"/>
              </w:rPr>
              <w:t xml:space="preserve"> shkëmbore</w:t>
            </w:r>
            <w:r>
              <w:rPr>
                <w:color w:val="auto"/>
                <w:sz w:val="22"/>
                <w:szCs w:val="22"/>
              </w:rPr>
              <w:t xml:space="preserve">. </w:t>
            </w:r>
          </w:p>
          <w:p w:rsidR="009E7646" w:rsidRPr="008E2FD2" w:rsidRDefault="00360EC5" w:rsidP="008E2FD2">
            <w:pPr>
              <w:jc w:val="left"/>
              <w:rPr>
                <w:color w:val="auto"/>
                <w:sz w:val="22"/>
                <w:szCs w:val="22"/>
              </w:rPr>
            </w:pPr>
            <w:r>
              <w:rPr>
                <w:color w:val="auto"/>
                <w:sz w:val="22"/>
                <w:szCs w:val="22"/>
              </w:rPr>
              <w:t xml:space="preserve">- </w:t>
            </w:r>
            <w:r w:rsidR="009E7646" w:rsidRPr="008E2FD2">
              <w:rPr>
                <w:color w:val="auto"/>
                <w:sz w:val="22"/>
                <w:szCs w:val="22"/>
              </w:rPr>
              <w:t>Përmbledh dhe shpjegon punë</w:t>
            </w:r>
            <w:r>
              <w:rPr>
                <w:color w:val="auto"/>
                <w:sz w:val="22"/>
                <w:szCs w:val="22"/>
              </w:rPr>
              <w:t>n</w:t>
            </w:r>
            <w:r w:rsidR="009E7646" w:rsidRPr="008E2FD2">
              <w:rPr>
                <w:color w:val="auto"/>
                <w:sz w:val="22"/>
                <w:szCs w:val="22"/>
              </w:rPr>
              <w:t xml:space="preserve"> e kryer.</w:t>
            </w: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Fjalë kyçe</w:t>
            </w:r>
            <w:r w:rsidRPr="008E2FD2">
              <w:rPr>
                <w:color w:val="auto"/>
                <w:sz w:val="22"/>
                <w:szCs w:val="22"/>
              </w:rPr>
              <w:t>: dhe, rërë (ranor), gur, argjilë</w:t>
            </w:r>
          </w:p>
        </w:tc>
      </w:tr>
      <w:tr w:rsidR="009E7646" w:rsidRPr="008E2FD2" w:rsidTr="00F62716">
        <w:tc>
          <w:tcPr>
            <w:tcW w:w="6768" w:type="dxa"/>
            <w:gridSpan w:val="3"/>
          </w:tcPr>
          <w:p w:rsidR="009E7646" w:rsidRPr="008E2FD2" w:rsidRDefault="009E7646" w:rsidP="008E2FD2">
            <w:pPr>
              <w:jc w:val="left"/>
              <w:rPr>
                <w:color w:val="auto"/>
                <w:sz w:val="22"/>
                <w:szCs w:val="22"/>
              </w:rPr>
            </w:pPr>
            <w:r w:rsidRPr="008E2FD2">
              <w:rPr>
                <w:b/>
                <w:color w:val="auto"/>
                <w:sz w:val="22"/>
                <w:szCs w:val="22"/>
              </w:rPr>
              <w:t>Burimet</w:t>
            </w:r>
            <w:r w:rsidRPr="008E2FD2">
              <w:rPr>
                <w:color w:val="auto"/>
                <w:sz w:val="22"/>
                <w:szCs w:val="22"/>
              </w:rPr>
              <w:t xml:space="preserve">: </w:t>
            </w:r>
            <w:r w:rsidRPr="008E2FD2">
              <w:rPr>
                <w:rFonts w:eastAsia="Times New Roman"/>
                <w:color w:val="auto"/>
                <w:sz w:val="22"/>
                <w:szCs w:val="22"/>
              </w:rPr>
              <w:t xml:space="preserve">enciklopedi, ilustrime, </w:t>
            </w:r>
            <w:proofErr w:type="spellStart"/>
            <w:r w:rsidRPr="008E2FD2">
              <w:rPr>
                <w:rFonts w:eastAsia="Times New Roman"/>
                <w:color w:val="auto"/>
                <w:sz w:val="22"/>
                <w:szCs w:val="22"/>
              </w:rPr>
              <w:t>website</w:t>
            </w:r>
            <w:proofErr w:type="spellEnd"/>
            <w:r w:rsidRPr="008E2FD2">
              <w:rPr>
                <w:rFonts w:eastAsia="Times New Roman"/>
                <w:color w:val="auto"/>
                <w:sz w:val="22"/>
                <w:szCs w:val="22"/>
              </w:rPr>
              <w:t xml:space="preserve"> </w:t>
            </w:r>
          </w:p>
          <w:p w:rsidR="009E7646" w:rsidRPr="008E2FD2" w:rsidRDefault="009E7646" w:rsidP="008E2FD2">
            <w:pPr>
              <w:spacing w:after="120" w:line="312" w:lineRule="auto"/>
              <w:jc w:val="left"/>
              <w:rPr>
                <w:color w:val="auto"/>
                <w:sz w:val="22"/>
                <w:szCs w:val="22"/>
              </w:rPr>
            </w:pPr>
            <w:r w:rsidRPr="00360EC5">
              <w:rPr>
                <w:b/>
                <w:color w:val="auto"/>
                <w:sz w:val="22"/>
                <w:szCs w:val="22"/>
              </w:rPr>
              <w:t>Mjete</w:t>
            </w:r>
            <w:r w:rsidRPr="008E2FD2">
              <w:rPr>
                <w:color w:val="auto"/>
                <w:sz w:val="22"/>
                <w:szCs w:val="22"/>
              </w:rPr>
              <w:t>: mostra të ndryshme tokash, një enë plastike me ujë,</w:t>
            </w:r>
            <w:r w:rsidR="00360EC5">
              <w:rPr>
                <w:color w:val="auto"/>
                <w:sz w:val="22"/>
                <w:szCs w:val="22"/>
              </w:rPr>
              <w:t xml:space="preserve"> </w:t>
            </w:r>
            <w:proofErr w:type="spellStart"/>
            <w:r w:rsidRPr="008E2FD2">
              <w:rPr>
                <w:color w:val="auto"/>
                <w:sz w:val="22"/>
                <w:szCs w:val="22"/>
              </w:rPr>
              <w:t>lupë</w:t>
            </w:r>
            <w:proofErr w:type="spellEnd"/>
            <w:r w:rsidRPr="008E2FD2">
              <w:rPr>
                <w:color w:val="auto"/>
                <w:sz w:val="22"/>
                <w:szCs w:val="22"/>
              </w:rPr>
              <w:t xml:space="preserve"> dore, lapsa, fletë </w:t>
            </w:r>
            <w:r w:rsidR="008E2FD2">
              <w:rPr>
                <w:color w:val="auto"/>
                <w:sz w:val="22"/>
                <w:szCs w:val="22"/>
              </w:rPr>
              <w:t>pune</w:t>
            </w: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Lidhja me fushat e</w:t>
            </w:r>
            <w:r w:rsidRPr="008E2FD2">
              <w:rPr>
                <w:color w:val="auto"/>
                <w:sz w:val="22"/>
                <w:szCs w:val="22"/>
              </w:rPr>
              <w:t xml:space="preserve"> </w:t>
            </w:r>
            <w:r w:rsidRPr="008E2FD2">
              <w:rPr>
                <w:b/>
                <w:color w:val="auto"/>
                <w:sz w:val="22"/>
                <w:szCs w:val="22"/>
              </w:rPr>
              <w:t>tjera</w:t>
            </w:r>
            <w:r w:rsidRPr="008E2FD2">
              <w:rPr>
                <w:color w:val="auto"/>
                <w:sz w:val="22"/>
                <w:szCs w:val="22"/>
              </w:rPr>
              <w:t>: Shkencat sociale (Gjeografi)</w:t>
            </w:r>
          </w:p>
        </w:tc>
      </w:tr>
      <w:tr w:rsidR="009E7646" w:rsidRPr="008E2FD2" w:rsidTr="00F62716">
        <w:tc>
          <w:tcPr>
            <w:tcW w:w="10682" w:type="dxa"/>
            <w:gridSpan w:val="6"/>
          </w:tcPr>
          <w:p w:rsidR="009E7646" w:rsidRPr="008E2FD2" w:rsidRDefault="009E7646" w:rsidP="008E2FD2">
            <w:pPr>
              <w:jc w:val="left"/>
              <w:rPr>
                <w:b/>
                <w:color w:val="auto"/>
                <w:sz w:val="22"/>
                <w:szCs w:val="22"/>
              </w:rPr>
            </w:pPr>
            <w:r w:rsidRPr="008E2FD2">
              <w:rPr>
                <w:b/>
                <w:color w:val="auto"/>
                <w:sz w:val="22"/>
                <w:szCs w:val="22"/>
              </w:rPr>
              <w:t>Metodologjia dhe veprimtaritë e nxënësve:</w:t>
            </w:r>
          </w:p>
          <w:p w:rsidR="009E7646" w:rsidRPr="008E2FD2" w:rsidRDefault="009E7646" w:rsidP="008E2FD2">
            <w:pPr>
              <w:spacing w:after="120"/>
              <w:jc w:val="left"/>
              <w:rPr>
                <w:color w:val="auto"/>
                <w:sz w:val="22"/>
                <w:szCs w:val="22"/>
              </w:rPr>
            </w:pPr>
            <w:r w:rsidRPr="008E2FD2">
              <w:rPr>
                <w:i/>
                <w:color w:val="auto"/>
                <w:sz w:val="22"/>
                <w:szCs w:val="22"/>
              </w:rPr>
              <w:t xml:space="preserve">Vizitë në oborrin e shkollës: </w:t>
            </w:r>
            <w:r w:rsidRPr="008E2FD2">
              <w:rPr>
                <w:color w:val="auto"/>
                <w:sz w:val="22"/>
                <w:szCs w:val="22"/>
              </w:rPr>
              <w:t xml:space="preserve">Shoqërohet klasa në ambientet përreth shkollës për t’i hedhur një vështrim tokës (dherave) në vende të ndryshme. Në këtë veprimtari do të mblidhen prova me qëllim përgjigjen e pyetjes shkencore: “Si ndikon lloji i tokës mbi gjallesat që jetojnë në të?” Me një lopatëz, nxënësit apo mësuesi mund të gërmojnë vrima të vogla në tokë që të shohin tokën poshtë sipërfaqes së saj. Toka është shtëpia për shumë </w:t>
            </w:r>
            <w:r w:rsidR="00360EC5" w:rsidRPr="008E2FD2">
              <w:rPr>
                <w:color w:val="auto"/>
                <w:sz w:val="22"/>
                <w:szCs w:val="22"/>
              </w:rPr>
              <w:t>qenie</w:t>
            </w:r>
            <w:r w:rsidRPr="008E2FD2">
              <w:rPr>
                <w:color w:val="auto"/>
                <w:sz w:val="22"/>
                <w:szCs w:val="22"/>
              </w:rPr>
              <w:t xml:space="preserve"> të gjalla. Toka është gjithashtu vendi ku rrënjët e bimëve zënë vend dhe marrin përbërësit ushqimorë kryesorë. Merren në klasë lloje të ndryshme toke nga vende të ndryshme. Me ndihmën e një </w:t>
            </w:r>
            <w:proofErr w:type="spellStart"/>
            <w:r w:rsidRPr="008E2FD2">
              <w:rPr>
                <w:color w:val="auto"/>
                <w:sz w:val="22"/>
                <w:szCs w:val="22"/>
              </w:rPr>
              <w:t>lupe</w:t>
            </w:r>
            <w:proofErr w:type="spellEnd"/>
            <w:r w:rsidRPr="008E2FD2">
              <w:rPr>
                <w:color w:val="auto"/>
                <w:sz w:val="22"/>
                <w:szCs w:val="22"/>
              </w:rPr>
              <w:t xml:space="preserve"> kërkohet nga nxënësit që ta vëzhgojnë me kujdes tokën. </w:t>
            </w:r>
            <w:r w:rsidRPr="008E2FD2">
              <w:rPr>
                <w:color w:val="auto"/>
                <w:sz w:val="22"/>
                <w:szCs w:val="22"/>
              </w:rPr>
              <w:br/>
            </w:r>
            <w:r w:rsidRPr="008E2FD2">
              <w:rPr>
                <w:i/>
                <w:color w:val="auto"/>
                <w:sz w:val="22"/>
                <w:szCs w:val="22"/>
              </w:rPr>
              <w:t xml:space="preserve">Përmbledhje e strukturuar: </w:t>
            </w:r>
            <w:r w:rsidRPr="008E2FD2">
              <w:rPr>
                <w:color w:val="auto"/>
                <w:sz w:val="22"/>
                <w:szCs w:val="22"/>
              </w:rPr>
              <w:t>Diskutohet rreth asaj</w:t>
            </w:r>
            <w:r w:rsidR="00360EC5">
              <w:rPr>
                <w:color w:val="auto"/>
                <w:sz w:val="22"/>
                <w:szCs w:val="22"/>
              </w:rPr>
              <w:t xml:space="preserve"> </w:t>
            </w:r>
            <w:r w:rsidRPr="008E2FD2">
              <w:rPr>
                <w:color w:val="auto"/>
                <w:sz w:val="22"/>
                <w:szCs w:val="22"/>
              </w:rPr>
              <w:t xml:space="preserve">që shihet duke iu referuar pamjeve të </w:t>
            </w:r>
            <w:proofErr w:type="spellStart"/>
            <w:r w:rsidRPr="008E2FD2">
              <w:rPr>
                <w:color w:val="auto"/>
                <w:sz w:val="22"/>
                <w:szCs w:val="22"/>
              </w:rPr>
              <w:t>fq</w:t>
            </w:r>
            <w:proofErr w:type="spellEnd"/>
            <w:r w:rsidRPr="008E2FD2">
              <w:rPr>
                <w:color w:val="auto"/>
                <w:sz w:val="22"/>
                <w:szCs w:val="22"/>
              </w:rPr>
              <w:t>. 20 të librit</w:t>
            </w:r>
            <w:r w:rsidR="00360EC5">
              <w:rPr>
                <w:color w:val="auto"/>
                <w:sz w:val="22"/>
                <w:szCs w:val="22"/>
              </w:rPr>
              <w:t>,</w:t>
            </w:r>
            <w:r w:rsidRPr="008E2FD2">
              <w:rPr>
                <w:color w:val="auto"/>
                <w:sz w:val="22"/>
                <w:szCs w:val="22"/>
              </w:rPr>
              <w:t xml:space="preserve"> të cilat paraqesin gjërat e ndryshme që gjenden në tokë.</w:t>
            </w:r>
            <w:r w:rsidR="00360EC5">
              <w:rPr>
                <w:color w:val="auto"/>
                <w:sz w:val="22"/>
                <w:szCs w:val="22"/>
              </w:rPr>
              <w:t xml:space="preserve"> </w:t>
            </w:r>
            <w:r w:rsidRPr="008E2FD2">
              <w:rPr>
                <w:color w:val="auto"/>
                <w:sz w:val="22"/>
                <w:szCs w:val="22"/>
              </w:rPr>
              <w:t xml:space="preserve">U shpjegohet nxënësve që toka përbëhet nga shtresa të ndryshme. Shtresa më e errët ndodhet në sipërfaqe ndërsa shtresat më të çelura në ngjyrë dhe copat e materialeve shkëmbore gjenden më në thellësi të saj. Për të ndihmuar nxënësit, përdorni figurën në faqen 21 të Librit të nxënësit si edhe </w:t>
            </w:r>
            <w:proofErr w:type="spellStart"/>
            <w:r w:rsidRPr="008E2FD2">
              <w:rPr>
                <w:color w:val="auto"/>
                <w:sz w:val="22"/>
                <w:szCs w:val="22"/>
              </w:rPr>
              <w:t>website</w:t>
            </w:r>
            <w:proofErr w:type="spellEnd"/>
            <w:r w:rsidRPr="008E2FD2">
              <w:rPr>
                <w:color w:val="auto"/>
                <w:sz w:val="22"/>
                <w:szCs w:val="22"/>
              </w:rPr>
              <w:t xml:space="preserve">-n </w:t>
            </w:r>
            <w:proofErr w:type="spellStart"/>
            <w:r w:rsidRPr="008E2FD2">
              <w:rPr>
                <w:color w:val="auto"/>
                <w:sz w:val="22"/>
                <w:szCs w:val="22"/>
              </w:rPr>
              <w:t>mocomi.com/soil</w:t>
            </w:r>
            <w:proofErr w:type="spellEnd"/>
            <w:r w:rsidRPr="008E2FD2">
              <w:rPr>
                <w:color w:val="auto"/>
                <w:sz w:val="22"/>
                <w:szCs w:val="22"/>
              </w:rPr>
              <w:t>-profile/.</w:t>
            </w:r>
          </w:p>
          <w:p w:rsidR="009E7646" w:rsidRPr="008E2FD2" w:rsidRDefault="009E7646" w:rsidP="008E2FD2">
            <w:pPr>
              <w:spacing w:after="120"/>
              <w:jc w:val="left"/>
              <w:rPr>
                <w:color w:val="auto"/>
                <w:sz w:val="22"/>
                <w:szCs w:val="22"/>
              </w:rPr>
            </w:pPr>
            <w:r w:rsidRPr="008E2FD2">
              <w:rPr>
                <w:i/>
                <w:color w:val="auto"/>
                <w:sz w:val="22"/>
                <w:szCs w:val="22"/>
              </w:rPr>
              <w:t>Hetimi 1</w:t>
            </w:r>
            <w:r w:rsidRPr="008E2FD2">
              <w:rPr>
                <w:color w:val="auto"/>
                <w:sz w:val="22"/>
                <w:szCs w:val="22"/>
              </w:rPr>
              <w:t>:</w:t>
            </w:r>
            <w:r w:rsidR="00360EC5">
              <w:rPr>
                <w:color w:val="auto"/>
                <w:sz w:val="22"/>
                <w:szCs w:val="22"/>
              </w:rPr>
              <w:t xml:space="preserve"> </w:t>
            </w:r>
            <w:r w:rsidRPr="008E2FD2">
              <w:rPr>
                <w:color w:val="auto"/>
                <w:sz w:val="22"/>
                <w:szCs w:val="22"/>
              </w:rPr>
              <w:t>Në fillim të hetimit, nxënësit në dyshe do të krahasojnë llojet e ndryshme të tokave</w:t>
            </w:r>
            <w:r w:rsidR="00360EC5">
              <w:rPr>
                <w:color w:val="auto"/>
                <w:sz w:val="22"/>
                <w:szCs w:val="22"/>
              </w:rPr>
              <w:t>,</w:t>
            </w:r>
            <w:r w:rsidRPr="008E2FD2">
              <w:rPr>
                <w:color w:val="auto"/>
                <w:sz w:val="22"/>
                <w:szCs w:val="22"/>
              </w:rPr>
              <w:t xml:space="preserve"> duke i vëzhguar ato me kujdes. A mund të shohin ata ndonjë ndryshim midis tyre? Më pas</w:t>
            </w:r>
            <w:r w:rsidR="00360EC5">
              <w:rPr>
                <w:color w:val="auto"/>
                <w:sz w:val="22"/>
                <w:szCs w:val="22"/>
              </w:rPr>
              <w:t>,</w:t>
            </w:r>
            <w:r w:rsidRPr="008E2FD2">
              <w:rPr>
                <w:color w:val="auto"/>
                <w:sz w:val="22"/>
                <w:szCs w:val="22"/>
              </w:rPr>
              <w:t xml:space="preserve"> pyesni nxënësit që të vendosin mostrën e parë të tokës brenda një ene me ujë </w:t>
            </w:r>
            <w:r w:rsidR="00360EC5">
              <w:rPr>
                <w:color w:val="auto"/>
                <w:sz w:val="22"/>
                <w:szCs w:val="22"/>
              </w:rPr>
              <w:t>dhe më pas ta tundin enën</w:t>
            </w:r>
            <w:r w:rsidRPr="008E2FD2">
              <w:rPr>
                <w:color w:val="auto"/>
                <w:sz w:val="22"/>
                <w:szCs w:val="22"/>
              </w:rPr>
              <w:t xml:space="preserve"> që të </w:t>
            </w:r>
            <w:r w:rsidRPr="008E2FD2">
              <w:rPr>
                <w:color w:val="auto"/>
                <w:sz w:val="22"/>
                <w:szCs w:val="22"/>
              </w:rPr>
              <w:lastRenderedPageBreak/>
              <w:t>mundësojnë qarkullimin e ujit dhe ndarjen e tokës në pjesët e saj përbërëse. Nxënësit vëzhgojnë dhe përshkruajnë atë çfarë ndodh. Kërkohet nga nxënësit që ta përsëri</w:t>
            </w:r>
            <w:r w:rsidR="00360EC5">
              <w:rPr>
                <w:color w:val="auto"/>
                <w:sz w:val="22"/>
                <w:szCs w:val="22"/>
              </w:rPr>
              <w:t>ti</w:t>
            </w:r>
            <w:r w:rsidRPr="008E2FD2">
              <w:rPr>
                <w:color w:val="auto"/>
                <w:sz w:val="22"/>
                <w:szCs w:val="22"/>
              </w:rPr>
              <w:t xml:space="preserve">n veprimin me llojet e tjera të tokave, çdo herë duke filluar me një enë të pastër me ujë. Krahasohen rezultatet nga llojet e ndryshme të tokave duke i hedhur të dhënat në </w:t>
            </w:r>
            <w:r w:rsidRPr="00360EC5">
              <w:rPr>
                <w:i/>
                <w:color w:val="auto"/>
                <w:sz w:val="22"/>
                <w:szCs w:val="22"/>
              </w:rPr>
              <w:t xml:space="preserve">Fletën e </w:t>
            </w:r>
            <w:r w:rsidR="008E2FD2" w:rsidRPr="00360EC5">
              <w:rPr>
                <w:i/>
                <w:color w:val="auto"/>
                <w:sz w:val="22"/>
                <w:szCs w:val="22"/>
              </w:rPr>
              <w:t>punës</w:t>
            </w:r>
            <w:r w:rsidRPr="00360EC5">
              <w:rPr>
                <w:i/>
                <w:color w:val="auto"/>
                <w:sz w:val="22"/>
                <w:szCs w:val="22"/>
              </w:rPr>
              <w:t xml:space="preserve"> </w:t>
            </w:r>
            <w:proofErr w:type="spellStart"/>
            <w:r w:rsidRPr="00360EC5">
              <w:rPr>
                <w:i/>
                <w:color w:val="auto"/>
                <w:sz w:val="22"/>
                <w:szCs w:val="22"/>
              </w:rPr>
              <w:t>2.3a</w:t>
            </w:r>
            <w:proofErr w:type="spellEnd"/>
            <w:r w:rsidRPr="008E2FD2">
              <w:rPr>
                <w:color w:val="auto"/>
                <w:sz w:val="22"/>
                <w:szCs w:val="22"/>
              </w:rPr>
              <w:t xml:space="preserve"> (më e përshtatshme për nxënësit me arritje më të ulëta) dhe </w:t>
            </w:r>
            <w:r w:rsidRPr="00360EC5">
              <w:rPr>
                <w:i/>
                <w:color w:val="auto"/>
                <w:sz w:val="22"/>
                <w:szCs w:val="22"/>
              </w:rPr>
              <w:t xml:space="preserve">Fletën e </w:t>
            </w:r>
            <w:r w:rsidR="008E2FD2" w:rsidRPr="00360EC5">
              <w:rPr>
                <w:i/>
                <w:color w:val="auto"/>
                <w:sz w:val="22"/>
                <w:szCs w:val="22"/>
              </w:rPr>
              <w:t>punës</w:t>
            </w:r>
            <w:r w:rsidRPr="00360EC5">
              <w:rPr>
                <w:i/>
                <w:color w:val="auto"/>
                <w:sz w:val="22"/>
                <w:szCs w:val="22"/>
              </w:rPr>
              <w:t xml:space="preserve"> </w:t>
            </w:r>
            <w:proofErr w:type="spellStart"/>
            <w:r w:rsidRPr="00360EC5">
              <w:rPr>
                <w:i/>
                <w:color w:val="auto"/>
                <w:sz w:val="22"/>
                <w:szCs w:val="22"/>
              </w:rPr>
              <w:t>2.3b</w:t>
            </w:r>
            <w:proofErr w:type="spellEnd"/>
            <w:r w:rsidRPr="008E2FD2">
              <w:rPr>
                <w:color w:val="auto"/>
                <w:sz w:val="22"/>
                <w:szCs w:val="22"/>
              </w:rPr>
              <w:t xml:space="preserve"> (më e përshtatshme për nxënësit me arritje më të larta). Diskutohet me nxënësit për faktin se si ndryshojnë llojet e ndryshme të tokave?</w:t>
            </w:r>
          </w:p>
          <w:p w:rsidR="009E7646" w:rsidRPr="008E2FD2" w:rsidRDefault="009E7646" w:rsidP="00360EC5">
            <w:pPr>
              <w:spacing w:after="120"/>
              <w:jc w:val="left"/>
              <w:rPr>
                <w:color w:val="auto"/>
                <w:sz w:val="22"/>
                <w:szCs w:val="22"/>
              </w:rPr>
            </w:pPr>
            <w:r w:rsidRPr="008E2FD2">
              <w:rPr>
                <w:i/>
                <w:color w:val="auto"/>
                <w:sz w:val="22"/>
                <w:szCs w:val="22"/>
              </w:rPr>
              <w:t>Hetimi 2</w:t>
            </w:r>
            <w:r w:rsidRPr="008E2FD2">
              <w:rPr>
                <w:color w:val="auto"/>
                <w:sz w:val="22"/>
                <w:szCs w:val="22"/>
              </w:rPr>
              <w:t>: Në këtë hetim, nxënësit do të mbledhin prova duke kryer vëzhgime me qëllim përgjigjen e pyetjes shkencore, ‘Cili lloj i tokës do të thahet më shpejt?</w:t>
            </w:r>
            <w:r w:rsidR="00360EC5">
              <w:rPr>
                <w:color w:val="auto"/>
                <w:sz w:val="22"/>
                <w:szCs w:val="22"/>
              </w:rPr>
              <w:t xml:space="preserve"> </w:t>
            </w:r>
            <w:r w:rsidRPr="008E2FD2">
              <w:rPr>
                <w:color w:val="auto"/>
                <w:sz w:val="22"/>
                <w:szCs w:val="22"/>
              </w:rPr>
              <w:t>Nxënësit përgatitin lloje të ndryshme dherash duke shtuar disa copa materialesh shkëmbore, rërë dhe ujë në të njëjtën sasi pleh. Nxënësit bëjnë një parashikim rreth asaj se çfarë do të ndodhë. Cili lloj i tokës do të lejojë depërtimin në të</w:t>
            </w:r>
            <w:r w:rsidR="00360EC5">
              <w:rPr>
                <w:color w:val="auto"/>
                <w:sz w:val="22"/>
                <w:szCs w:val="22"/>
              </w:rPr>
              <w:t>,</w:t>
            </w:r>
            <w:r w:rsidRPr="008E2FD2">
              <w:rPr>
                <w:color w:val="auto"/>
                <w:sz w:val="22"/>
                <w:szCs w:val="22"/>
              </w:rPr>
              <w:t xml:space="preserve"> të sasisë më të madhe të ujit? Llojet e tokës vendosen më pas mbi tabaka apo mbi fletë të trasha kartoni me vrima drenazhimi të hapura në to. Vrimat e drenazhimit duhet të hapen përpara zhvillimit të veprimtarisë – çdo tabaka duhet të ketë afërsisht të njëjtën sasi vrimash për të garantuar vlefshmërinë e testit. Nxënësit duhet të vendosin gota identike nën çdo lloj toke. </w:t>
            </w:r>
            <w:r w:rsidR="00360EC5">
              <w:rPr>
                <w:color w:val="auto"/>
                <w:sz w:val="22"/>
                <w:szCs w:val="22"/>
              </w:rPr>
              <w:t>U sille në vëmendje</w:t>
            </w:r>
            <w:r w:rsidRPr="008E2FD2">
              <w:rPr>
                <w:color w:val="auto"/>
                <w:sz w:val="22"/>
                <w:szCs w:val="22"/>
              </w:rPr>
              <w:t xml:space="preserve"> që mostrat e dherave duhet të mbahen në të njëjtin vend për të siguruar </w:t>
            </w:r>
            <w:r w:rsidR="00360EC5">
              <w:rPr>
                <w:color w:val="auto"/>
                <w:sz w:val="22"/>
                <w:szCs w:val="22"/>
              </w:rPr>
              <w:t>rregullsinë</w:t>
            </w:r>
            <w:r w:rsidRPr="008E2FD2">
              <w:rPr>
                <w:color w:val="auto"/>
                <w:sz w:val="22"/>
                <w:szCs w:val="22"/>
              </w:rPr>
              <w:t xml:space="preserve"> e </w:t>
            </w:r>
            <w:r w:rsidR="00360EC5">
              <w:rPr>
                <w:color w:val="auto"/>
                <w:sz w:val="22"/>
                <w:szCs w:val="22"/>
              </w:rPr>
              <w:t>provës (prova do të jetë e parregullt</w:t>
            </w:r>
            <w:r w:rsidRPr="008E2FD2">
              <w:rPr>
                <w:color w:val="auto"/>
                <w:sz w:val="22"/>
                <w:szCs w:val="22"/>
              </w:rPr>
              <w:t xml:space="preserve"> nëse kushtet nuk janë të njëjta për të gjitha mostrat).</w:t>
            </w:r>
            <w:r w:rsidR="00360EC5">
              <w:rPr>
                <w:color w:val="auto"/>
                <w:sz w:val="22"/>
                <w:szCs w:val="22"/>
              </w:rPr>
              <w:t xml:space="preserve"> </w:t>
            </w:r>
            <w:r w:rsidRPr="008E2FD2">
              <w:rPr>
                <w:color w:val="auto"/>
                <w:sz w:val="22"/>
                <w:szCs w:val="22"/>
              </w:rPr>
              <w:t>Nxënësit duhet të vëzhgojnë dhe të krahasojnë se sa ujë depërton në gotë për çdo mostër toke. Vë</w:t>
            </w:r>
            <w:r w:rsidR="00360EC5">
              <w:rPr>
                <w:color w:val="auto"/>
                <w:sz w:val="22"/>
                <w:szCs w:val="22"/>
              </w:rPr>
              <w:t xml:space="preserve">zhgimet e tyre regjistrohen në </w:t>
            </w:r>
            <w:r w:rsidR="00360EC5" w:rsidRPr="00360EC5">
              <w:rPr>
                <w:i/>
                <w:color w:val="auto"/>
                <w:sz w:val="22"/>
                <w:szCs w:val="22"/>
              </w:rPr>
              <w:t>F</w:t>
            </w:r>
            <w:r w:rsidRPr="00360EC5">
              <w:rPr>
                <w:i/>
                <w:color w:val="auto"/>
                <w:sz w:val="22"/>
                <w:szCs w:val="22"/>
              </w:rPr>
              <w:t xml:space="preserve">letën e </w:t>
            </w:r>
            <w:r w:rsidR="008E2FD2" w:rsidRPr="00360EC5">
              <w:rPr>
                <w:i/>
                <w:color w:val="auto"/>
                <w:sz w:val="22"/>
                <w:szCs w:val="22"/>
              </w:rPr>
              <w:t>punës</w:t>
            </w:r>
            <w:r w:rsidRPr="00360EC5">
              <w:rPr>
                <w:i/>
                <w:color w:val="auto"/>
                <w:sz w:val="22"/>
                <w:szCs w:val="22"/>
              </w:rPr>
              <w:t xml:space="preserve"> </w:t>
            </w:r>
            <w:proofErr w:type="spellStart"/>
            <w:r w:rsidRPr="00360EC5">
              <w:rPr>
                <w:i/>
                <w:color w:val="auto"/>
                <w:sz w:val="22"/>
                <w:szCs w:val="22"/>
              </w:rPr>
              <w:t>2.3d</w:t>
            </w:r>
            <w:proofErr w:type="spellEnd"/>
            <w:r w:rsidRPr="008E2FD2">
              <w:rPr>
                <w:color w:val="auto"/>
                <w:sz w:val="22"/>
                <w:szCs w:val="22"/>
              </w:rPr>
              <w:t xml:space="preserve">. </w:t>
            </w:r>
            <w:r w:rsidRPr="008E2FD2">
              <w:rPr>
                <w:color w:val="auto"/>
                <w:sz w:val="22"/>
                <w:szCs w:val="22"/>
              </w:rPr>
              <w:br/>
            </w:r>
            <w:r w:rsidRPr="008E2FD2">
              <w:rPr>
                <w:i/>
                <w:color w:val="auto"/>
                <w:sz w:val="22"/>
                <w:szCs w:val="22"/>
              </w:rPr>
              <w:t>Vlerësimi i rezultateve:</w:t>
            </w:r>
            <w:r w:rsidR="00360EC5">
              <w:rPr>
                <w:i/>
                <w:color w:val="auto"/>
                <w:sz w:val="22"/>
                <w:szCs w:val="22"/>
              </w:rPr>
              <w:t xml:space="preserve"> </w:t>
            </w:r>
            <w:r w:rsidRPr="008E2FD2">
              <w:rPr>
                <w:color w:val="auto"/>
                <w:sz w:val="22"/>
                <w:szCs w:val="22"/>
              </w:rPr>
              <w:t>Me nxënësit diskutohet rreth parashikimeve</w:t>
            </w:r>
            <w:r w:rsidR="00360EC5">
              <w:rPr>
                <w:color w:val="auto"/>
                <w:sz w:val="22"/>
                <w:szCs w:val="22"/>
              </w:rPr>
              <w:t xml:space="preserve">, ata përmbledhin dhe shpjegojnë </w:t>
            </w:r>
            <w:r w:rsidRPr="008E2FD2">
              <w:rPr>
                <w:color w:val="auto"/>
                <w:sz w:val="22"/>
                <w:szCs w:val="22"/>
              </w:rPr>
              <w:t>çfarë ka ndodhur: Çfarë kishte në mostrat e dheut që ndikoi në sasinë e ujit në gotë?</w:t>
            </w:r>
          </w:p>
        </w:tc>
      </w:tr>
      <w:tr w:rsidR="009E7646" w:rsidRPr="008E2FD2" w:rsidTr="00F62716">
        <w:tc>
          <w:tcPr>
            <w:tcW w:w="10682" w:type="dxa"/>
            <w:gridSpan w:val="6"/>
          </w:tcPr>
          <w:p w:rsidR="009E7646" w:rsidRDefault="009E7646" w:rsidP="008E2FD2">
            <w:pPr>
              <w:jc w:val="left"/>
              <w:rPr>
                <w:color w:val="auto"/>
                <w:sz w:val="22"/>
                <w:szCs w:val="22"/>
              </w:rPr>
            </w:pPr>
            <w:r w:rsidRPr="008E2FD2">
              <w:rPr>
                <w:b/>
                <w:color w:val="auto"/>
                <w:sz w:val="22"/>
                <w:szCs w:val="22"/>
              </w:rPr>
              <w:lastRenderedPageBreak/>
              <w:t>Vlerësimi</w:t>
            </w:r>
            <w:r w:rsidRPr="008E2FD2">
              <w:rPr>
                <w:color w:val="auto"/>
                <w:sz w:val="22"/>
                <w:szCs w:val="22"/>
              </w:rPr>
              <w:t>:</w:t>
            </w:r>
            <w:r w:rsidR="00360EC5">
              <w:rPr>
                <w:color w:val="auto"/>
                <w:sz w:val="22"/>
                <w:szCs w:val="22"/>
              </w:rPr>
              <w:t xml:space="preserve"> </w:t>
            </w:r>
            <w:r w:rsidRPr="008E2FD2">
              <w:rPr>
                <w:color w:val="auto"/>
                <w:sz w:val="22"/>
                <w:szCs w:val="22"/>
              </w:rPr>
              <w:t xml:space="preserve">Gjatë vëzhgimit të llojeve të ndryshme të tokave, a munden nxënësit që të komentojnë mbi llojin e grimcave </w:t>
            </w:r>
            <w:r w:rsidR="00360EC5">
              <w:rPr>
                <w:color w:val="auto"/>
                <w:sz w:val="22"/>
                <w:szCs w:val="22"/>
              </w:rPr>
              <w:t xml:space="preserve">të materialeve shkëmbore që </w:t>
            </w:r>
            <w:r w:rsidRPr="008E2FD2">
              <w:rPr>
                <w:color w:val="auto"/>
                <w:sz w:val="22"/>
                <w:szCs w:val="22"/>
              </w:rPr>
              <w:t>vëzhguan? A munden nxënësit që të diskutojnë, të skicojnë apo të shkruajnë rreth rëndësisë së grimcave të materialeve shkëmbore në tokë?</w:t>
            </w:r>
          </w:p>
          <w:p w:rsidR="009964CD" w:rsidRPr="008E2FD2" w:rsidRDefault="009964CD" w:rsidP="008E2FD2">
            <w:pPr>
              <w:jc w:val="left"/>
              <w:rPr>
                <w:color w:val="auto"/>
                <w:sz w:val="22"/>
                <w:szCs w:val="22"/>
              </w:rPr>
            </w:pPr>
          </w:p>
        </w:tc>
      </w:tr>
      <w:tr w:rsidR="009E7646" w:rsidRPr="008E2FD2" w:rsidTr="00F62716">
        <w:tc>
          <w:tcPr>
            <w:tcW w:w="6858" w:type="dxa"/>
            <w:gridSpan w:val="4"/>
          </w:tcPr>
          <w:p w:rsidR="009E7646" w:rsidRPr="008E2FD2" w:rsidRDefault="009E7646" w:rsidP="00360EC5">
            <w:pPr>
              <w:spacing w:after="120"/>
              <w:jc w:val="left"/>
              <w:rPr>
                <w:color w:val="auto"/>
                <w:sz w:val="22"/>
                <w:szCs w:val="22"/>
              </w:rPr>
            </w:pPr>
            <w:r w:rsidRPr="008E2FD2">
              <w:rPr>
                <w:b/>
                <w:color w:val="auto"/>
                <w:sz w:val="22"/>
                <w:szCs w:val="22"/>
              </w:rPr>
              <w:t>Detyra:</w:t>
            </w:r>
            <w:r w:rsidR="00360EC5">
              <w:rPr>
                <w:color w:val="auto"/>
                <w:sz w:val="22"/>
                <w:szCs w:val="22"/>
              </w:rPr>
              <w:t xml:space="preserve"> </w:t>
            </w:r>
            <w:r w:rsidRPr="008E2FD2">
              <w:rPr>
                <w:color w:val="auto"/>
                <w:sz w:val="22"/>
                <w:szCs w:val="22"/>
              </w:rPr>
              <w:t xml:space="preserve">Punimi i </w:t>
            </w:r>
            <w:proofErr w:type="spellStart"/>
            <w:r w:rsidR="00360EC5" w:rsidRPr="008E2FD2">
              <w:rPr>
                <w:color w:val="auto"/>
                <w:sz w:val="22"/>
                <w:szCs w:val="22"/>
              </w:rPr>
              <w:t>fq</w:t>
            </w:r>
            <w:proofErr w:type="spellEnd"/>
            <w:r w:rsidR="00360EC5" w:rsidRPr="008E2FD2">
              <w:rPr>
                <w:color w:val="auto"/>
                <w:sz w:val="22"/>
                <w:szCs w:val="22"/>
              </w:rPr>
              <w:t>. 16</w:t>
            </w:r>
            <w:r w:rsidR="00360EC5">
              <w:rPr>
                <w:color w:val="auto"/>
                <w:sz w:val="22"/>
                <w:szCs w:val="22"/>
              </w:rPr>
              <w:t xml:space="preserve">, </w:t>
            </w:r>
            <w:r w:rsidR="00360EC5" w:rsidRPr="00360EC5">
              <w:rPr>
                <w:i/>
                <w:color w:val="auto"/>
                <w:sz w:val="22"/>
                <w:szCs w:val="22"/>
              </w:rPr>
              <w:t>Fletore p</w:t>
            </w:r>
            <w:r w:rsidRPr="00360EC5">
              <w:rPr>
                <w:i/>
                <w:color w:val="auto"/>
                <w:sz w:val="22"/>
                <w:szCs w:val="22"/>
              </w:rPr>
              <w:t>une</w:t>
            </w:r>
            <w:r w:rsidRPr="008E2FD2">
              <w:rPr>
                <w:color w:val="auto"/>
                <w:sz w:val="22"/>
                <w:szCs w:val="22"/>
              </w:rPr>
              <w:t xml:space="preserve"> </w:t>
            </w:r>
            <w:r w:rsidRPr="008E2FD2">
              <w:rPr>
                <w:color w:val="auto"/>
                <w:sz w:val="22"/>
                <w:szCs w:val="22"/>
              </w:rPr>
              <w:br/>
              <w:t>-Listoni</w:t>
            </w:r>
            <w:r w:rsidR="00360EC5">
              <w:rPr>
                <w:color w:val="auto"/>
                <w:sz w:val="22"/>
                <w:szCs w:val="22"/>
              </w:rPr>
              <w:t xml:space="preserve"> </w:t>
            </w:r>
            <w:r w:rsidRPr="008E2FD2">
              <w:rPr>
                <w:color w:val="auto"/>
                <w:sz w:val="22"/>
                <w:szCs w:val="22"/>
              </w:rPr>
              <w:t>prodhim</w:t>
            </w:r>
            <w:r w:rsidR="00360EC5">
              <w:rPr>
                <w:color w:val="auto"/>
                <w:sz w:val="22"/>
                <w:szCs w:val="22"/>
              </w:rPr>
              <w:t>e ushqimore që rriten në tokë (</w:t>
            </w:r>
            <w:r w:rsidRPr="008E2FD2">
              <w:rPr>
                <w:color w:val="auto"/>
                <w:sz w:val="22"/>
                <w:szCs w:val="22"/>
              </w:rPr>
              <w:t>p. sh. gjet</w:t>
            </w:r>
            <w:r w:rsidR="00360EC5">
              <w:rPr>
                <w:color w:val="auto"/>
                <w:sz w:val="22"/>
                <w:szCs w:val="22"/>
              </w:rPr>
              <w:t>he sallate, perime, bimë shtëpi</w:t>
            </w:r>
            <w:r w:rsidRPr="008E2FD2">
              <w:rPr>
                <w:color w:val="auto"/>
                <w:sz w:val="22"/>
                <w:szCs w:val="22"/>
              </w:rPr>
              <w:t xml:space="preserve">ake) ose që vijnë nga bimët dhe kafshët të cilat nga ana e tyre varen nga toka. </w:t>
            </w:r>
            <w:r w:rsidRPr="008E2FD2">
              <w:rPr>
                <w:color w:val="auto"/>
                <w:sz w:val="22"/>
                <w:szCs w:val="22"/>
              </w:rPr>
              <w:br/>
              <w:t>-Në dyshe do të punohet për projektin:</w:t>
            </w:r>
            <w:r w:rsidR="00360EC5">
              <w:rPr>
                <w:color w:val="auto"/>
                <w:sz w:val="22"/>
                <w:szCs w:val="22"/>
              </w:rPr>
              <w:t xml:space="preserve"> </w:t>
            </w:r>
            <w:r w:rsidRPr="008E2FD2">
              <w:rPr>
                <w:color w:val="auto"/>
                <w:sz w:val="22"/>
                <w:szCs w:val="22"/>
              </w:rPr>
              <w:t xml:space="preserve">Sa e përshtatshme është toka për zhvillimin e farave të bimëve? Punim i </w:t>
            </w:r>
            <w:r w:rsidRPr="00360EC5">
              <w:rPr>
                <w:i/>
                <w:color w:val="auto"/>
                <w:sz w:val="22"/>
                <w:szCs w:val="22"/>
              </w:rPr>
              <w:t xml:space="preserve">Fletës së </w:t>
            </w:r>
            <w:r w:rsidR="008E2FD2" w:rsidRPr="00360EC5">
              <w:rPr>
                <w:i/>
                <w:color w:val="auto"/>
                <w:sz w:val="22"/>
                <w:szCs w:val="22"/>
              </w:rPr>
              <w:t>punës</w:t>
            </w:r>
            <w:r w:rsidRPr="00360EC5">
              <w:rPr>
                <w:i/>
                <w:color w:val="auto"/>
                <w:sz w:val="22"/>
                <w:szCs w:val="22"/>
              </w:rPr>
              <w:t xml:space="preserve"> </w:t>
            </w:r>
            <w:proofErr w:type="spellStart"/>
            <w:r w:rsidRPr="00360EC5">
              <w:rPr>
                <w:i/>
                <w:color w:val="auto"/>
                <w:sz w:val="22"/>
                <w:szCs w:val="22"/>
              </w:rPr>
              <w:t>2.3c</w:t>
            </w:r>
            <w:proofErr w:type="spellEnd"/>
          </w:p>
        </w:tc>
        <w:tc>
          <w:tcPr>
            <w:tcW w:w="3824" w:type="dxa"/>
            <w:gridSpan w:val="2"/>
          </w:tcPr>
          <w:p w:rsidR="009E7646" w:rsidRPr="008E2FD2" w:rsidRDefault="009E7646" w:rsidP="008E2FD2">
            <w:pPr>
              <w:jc w:val="left"/>
              <w:rPr>
                <w:color w:val="auto"/>
                <w:sz w:val="22"/>
                <w:szCs w:val="22"/>
              </w:rPr>
            </w:pPr>
            <w:r w:rsidRPr="008E2FD2">
              <w:rPr>
                <w:b/>
                <w:color w:val="auto"/>
                <w:sz w:val="22"/>
                <w:szCs w:val="22"/>
              </w:rPr>
              <w:t>Refleksion:</w:t>
            </w:r>
            <w:r w:rsidRPr="008E2FD2">
              <w:rPr>
                <w:color w:val="auto"/>
                <w:sz w:val="22"/>
                <w:szCs w:val="22"/>
              </w:rPr>
              <w:t xml:space="preserve"> Nxënësit tregojnë: Çfarë bënë mirë? Ku e patën të vështirësinë?</w:t>
            </w:r>
          </w:p>
        </w:tc>
      </w:tr>
      <w:tr w:rsidR="009E7646" w:rsidRPr="008E2FD2" w:rsidTr="00F62716">
        <w:tc>
          <w:tcPr>
            <w:tcW w:w="10682" w:type="dxa"/>
            <w:gridSpan w:val="6"/>
          </w:tcPr>
          <w:p w:rsidR="009E7646" w:rsidRPr="008E2FD2" w:rsidRDefault="009E7646" w:rsidP="008E2FD2">
            <w:pPr>
              <w:spacing w:after="120"/>
              <w:jc w:val="left"/>
              <w:rPr>
                <w:color w:val="auto"/>
                <w:sz w:val="22"/>
                <w:szCs w:val="22"/>
              </w:rPr>
            </w:pPr>
            <w:r w:rsidRPr="008E2FD2">
              <w:rPr>
                <w:b/>
                <w:color w:val="auto"/>
                <w:sz w:val="22"/>
                <w:szCs w:val="22"/>
              </w:rPr>
              <w:t>Shënim:</w:t>
            </w:r>
            <w:r w:rsidR="008E2FD2" w:rsidRPr="008E2FD2">
              <w:rPr>
                <w:color w:val="auto"/>
                <w:sz w:val="22"/>
                <w:szCs w:val="22"/>
              </w:rPr>
              <w:t xml:space="preserve"> </w:t>
            </w:r>
            <w:r w:rsidRPr="008E2FD2">
              <w:rPr>
                <w:color w:val="auto"/>
                <w:sz w:val="22"/>
                <w:szCs w:val="22"/>
              </w:rPr>
              <w:t xml:space="preserve">Në fund të orës së mësimit jepen udhëzimet mbi zhvillimin në dyshe të projektit si detyrë në shtëpi. Ky projekt shoqërohet me plotësimin e </w:t>
            </w:r>
            <w:r w:rsidRPr="00BC00EF">
              <w:rPr>
                <w:i/>
                <w:color w:val="auto"/>
                <w:sz w:val="22"/>
                <w:szCs w:val="22"/>
              </w:rPr>
              <w:t xml:space="preserve">Fletës së </w:t>
            </w:r>
            <w:r w:rsidR="008E2FD2" w:rsidRPr="00BC00EF">
              <w:rPr>
                <w:i/>
                <w:color w:val="auto"/>
                <w:sz w:val="22"/>
                <w:szCs w:val="22"/>
              </w:rPr>
              <w:t>punës</w:t>
            </w:r>
            <w:r w:rsidRPr="00BC00EF">
              <w:rPr>
                <w:i/>
                <w:color w:val="auto"/>
                <w:sz w:val="22"/>
                <w:szCs w:val="22"/>
              </w:rPr>
              <w:t xml:space="preserve"> </w:t>
            </w:r>
            <w:proofErr w:type="spellStart"/>
            <w:r w:rsidRPr="00BC00EF">
              <w:rPr>
                <w:i/>
                <w:color w:val="auto"/>
                <w:sz w:val="22"/>
                <w:szCs w:val="22"/>
              </w:rPr>
              <w:t>2.3c</w:t>
            </w:r>
            <w:proofErr w:type="spellEnd"/>
            <w:r w:rsidRPr="00BC00EF">
              <w:rPr>
                <w:i/>
                <w:color w:val="auto"/>
                <w:sz w:val="22"/>
                <w:szCs w:val="22"/>
              </w:rPr>
              <w:t>.</w:t>
            </w:r>
            <w:r w:rsidRPr="008E2FD2">
              <w:rPr>
                <w:color w:val="auto"/>
                <w:sz w:val="22"/>
                <w:szCs w:val="22"/>
              </w:rPr>
              <w:br/>
              <w:t xml:space="preserve">Kërkoni nga nxënësit që të bëjnë sugjerime rreth mënyrës se si do të mblidhen provat në këtë hetim. Nxënësit duhet të mbjellin disa fara të </w:t>
            </w:r>
            <w:proofErr w:type="spellStart"/>
            <w:r w:rsidRPr="008E2FD2">
              <w:rPr>
                <w:color w:val="auto"/>
                <w:sz w:val="22"/>
                <w:szCs w:val="22"/>
              </w:rPr>
              <w:t>të</w:t>
            </w:r>
            <w:proofErr w:type="spellEnd"/>
            <w:r w:rsidRPr="008E2FD2">
              <w:rPr>
                <w:color w:val="auto"/>
                <w:sz w:val="22"/>
                <w:szCs w:val="22"/>
              </w:rPr>
              <w:t xml:space="preserve"> njëjtit lloj në çdo mostër të veçantë toke. Siguroni që të emërtoni mostrat e tokave. Që të jetë një krahasim i </w:t>
            </w:r>
            <w:r w:rsidR="00BC00EF">
              <w:rPr>
                <w:color w:val="auto"/>
                <w:sz w:val="22"/>
                <w:szCs w:val="22"/>
              </w:rPr>
              <w:t xml:space="preserve">drejtë, kujtoni nxënësit se </w:t>
            </w:r>
            <w:r w:rsidRPr="008E2FD2">
              <w:rPr>
                <w:color w:val="auto"/>
                <w:sz w:val="22"/>
                <w:szCs w:val="22"/>
              </w:rPr>
              <w:t xml:space="preserve">duhet të ujisin çdo mostër toke me të njëjtin sasi uji dhe të sigurojnë të njëjtën sasi drite për secilën prej tyre. Kërkoni </w:t>
            </w:r>
            <w:r w:rsidR="00BC00EF">
              <w:rPr>
                <w:color w:val="auto"/>
                <w:sz w:val="22"/>
                <w:szCs w:val="22"/>
              </w:rPr>
              <w:t>prej tyre</w:t>
            </w:r>
            <w:r w:rsidRPr="008E2FD2">
              <w:rPr>
                <w:color w:val="auto"/>
                <w:sz w:val="22"/>
                <w:szCs w:val="22"/>
              </w:rPr>
              <w:t xml:space="preserve"> që të parashikojnë se cilat fara do të rriten më shpejt. </w:t>
            </w:r>
            <w:r w:rsidR="00BC00EF">
              <w:rPr>
                <w:color w:val="auto"/>
                <w:sz w:val="22"/>
                <w:szCs w:val="22"/>
              </w:rPr>
              <w:t>Ata</w:t>
            </w:r>
            <w:r w:rsidRPr="008E2FD2">
              <w:rPr>
                <w:color w:val="auto"/>
                <w:sz w:val="22"/>
                <w:szCs w:val="22"/>
              </w:rPr>
              <w:t xml:space="preserve"> mund t’i regji</w:t>
            </w:r>
            <w:r w:rsidR="00BC00EF">
              <w:rPr>
                <w:color w:val="auto"/>
                <w:sz w:val="22"/>
                <w:szCs w:val="22"/>
              </w:rPr>
              <w:t>strojnë parashikimet e tyre në f</w:t>
            </w:r>
            <w:r w:rsidRPr="008E2FD2">
              <w:rPr>
                <w:color w:val="auto"/>
                <w:sz w:val="22"/>
                <w:szCs w:val="22"/>
              </w:rPr>
              <w:t xml:space="preserve">letën e </w:t>
            </w:r>
            <w:r w:rsidR="008E2FD2">
              <w:rPr>
                <w:color w:val="auto"/>
                <w:sz w:val="22"/>
                <w:szCs w:val="22"/>
              </w:rPr>
              <w:t>punës</w:t>
            </w:r>
            <w:r w:rsidRPr="008E2FD2">
              <w:rPr>
                <w:color w:val="auto"/>
                <w:sz w:val="22"/>
                <w:szCs w:val="22"/>
              </w:rPr>
              <w:t>. Nëse do të përdoren fara me mbirje relativisht të shpejtë, siç janë fasulet ose gruri, mbirja e farave mund të pritet pas afro dy javësh. Do të duhen disa javë të tjera për të parë se çfarë do të ndodhë me rritjen e farave. Ndërsa hetimi vijon, sigurohuni që nxënësit të kujdesen për rritjen e tyre, por ndërkohë procesi mësimor duhet të vijojë me temat e tjera. Në fund të hetimit, nxënësit mund të regjistrojnë në fletën e punës llojin e tokës më të përshtatshme për rritjen e farave. Kërko</w:t>
            </w:r>
            <w:r w:rsidR="00BC00EF">
              <w:rPr>
                <w:color w:val="auto"/>
                <w:sz w:val="22"/>
                <w:szCs w:val="22"/>
              </w:rPr>
              <w:t>ju</w:t>
            </w:r>
            <w:r w:rsidRPr="008E2FD2">
              <w:rPr>
                <w:color w:val="auto"/>
                <w:sz w:val="22"/>
                <w:szCs w:val="22"/>
              </w:rPr>
              <w:t xml:space="preserve">ni </w:t>
            </w:r>
            <w:r w:rsidR="00BC00EF">
              <w:rPr>
                <w:color w:val="auto"/>
                <w:sz w:val="22"/>
                <w:szCs w:val="22"/>
              </w:rPr>
              <w:t>atyre</w:t>
            </w:r>
            <w:r w:rsidRPr="008E2FD2">
              <w:rPr>
                <w:color w:val="auto"/>
                <w:sz w:val="22"/>
                <w:szCs w:val="22"/>
              </w:rPr>
              <w:t xml:space="preserve"> që të diskutojnë </w:t>
            </w:r>
            <w:r w:rsidR="00BC00EF">
              <w:rPr>
                <w:color w:val="auto"/>
                <w:sz w:val="22"/>
                <w:szCs w:val="22"/>
              </w:rPr>
              <w:t>për atë</w:t>
            </w:r>
            <w:r w:rsidRPr="008E2FD2">
              <w:rPr>
                <w:color w:val="auto"/>
                <w:sz w:val="22"/>
                <w:szCs w:val="22"/>
              </w:rPr>
              <w:t xml:space="preserve"> ka ndodhur</w:t>
            </w:r>
            <w:r w:rsidR="00BC00EF">
              <w:rPr>
                <w:color w:val="auto"/>
                <w:sz w:val="22"/>
                <w:szCs w:val="22"/>
              </w:rPr>
              <w:t>,</w:t>
            </w:r>
            <w:r w:rsidRPr="008E2FD2">
              <w:rPr>
                <w:color w:val="auto"/>
                <w:sz w:val="22"/>
                <w:szCs w:val="22"/>
              </w:rPr>
              <w:t xml:space="preserve"> si edhe të diskutojnë parashikimet dhe rezultatet e tyre. A mund të tregojnë nxënësit pse një lloj i caktuar toke është më i përshtatshëm se të tjerat për rritjen e bimëve?</w:t>
            </w:r>
          </w:p>
          <w:p w:rsidR="009E7646" w:rsidRPr="008E2FD2" w:rsidRDefault="009E7646" w:rsidP="008E2FD2">
            <w:pPr>
              <w:spacing w:after="120"/>
              <w:jc w:val="left"/>
              <w:rPr>
                <w:color w:val="auto"/>
                <w:sz w:val="22"/>
                <w:szCs w:val="22"/>
              </w:rPr>
            </w:pPr>
            <w:r w:rsidRPr="008E2FD2">
              <w:rPr>
                <w:color w:val="auto"/>
                <w:sz w:val="22"/>
                <w:szCs w:val="22"/>
              </w:rPr>
              <w:t xml:space="preserve">Prezantimi i projekteve mund të bëhet në një </w:t>
            </w:r>
            <w:proofErr w:type="spellStart"/>
            <w:r w:rsidRPr="008E2FD2">
              <w:rPr>
                <w:color w:val="auto"/>
                <w:sz w:val="22"/>
                <w:szCs w:val="22"/>
              </w:rPr>
              <w:t>minutazh</w:t>
            </w:r>
            <w:proofErr w:type="spellEnd"/>
            <w:r w:rsidRPr="008E2FD2">
              <w:rPr>
                <w:color w:val="auto"/>
                <w:sz w:val="22"/>
                <w:szCs w:val="22"/>
              </w:rPr>
              <w:t xml:space="preserve"> të caktuar gjatë orës “Kontrolloni përparimin tuaj” dhe në vazhdim. </w:t>
            </w:r>
          </w:p>
        </w:tc>
      </w:tr>
    </w:tbl>
    <w:p w:rsidR="009E7646" w:rsidRPr="008E2FD2" w:rsidRDefault="009E7646" w:rsidP="008E2FD2">
      <w:pPr>
        <w:spacing w:line="240" w:lineRule="auto"/>
        <w:jc w:val="left"/>
        <w:rPr>
          <w:color w:val="auto"/>
          <w:sz w:val="22"/>
          <w:szCs w:val="22"/>
        </w:rPr>
      </w:pPr>
    </w:p>
    <w:p w:rsidR="009E7646" w:rsidRPr="008E2FD2" w:rsidRDefault="009E7646" w:rsidP="008E2FD2">
      <w:pPr>
        <w:spacing w:line="240" w:lineRule="auto"/>
        <w:jc w:val="left"/>
        <w:rPr>
          <w:rFonts w:eastAsia="Calibri"/>
          <w:color w:val="auto"/>
          <w:sz w:val="22"/>
          <w:szCs w:val="22"/>
        </w:rPr>
      </w:pPr>
    </w:p>
    <w:p w:rsidR="008E2FD2" w:rsidRPr="008E2FD2" w:rsidRDefault="008E2FD2" w:rsidP="008E2FD2">
      <w:pPr>
        <w:spacing w:line="240" w:lineRule="auto"/>
        <w:jc w:val="left"/>
        <w:rPr>
          <w:rFonts w:eastAsia="Calibri"/>
          <w:color w:val="auto"/>
          <w:sz w:val="22"/>
          <w:szCs w:val="22"/>
        </w:rPr>
      </w:pPr>
      <w:r w:rsidRPr="008E2FD2">
        <w:rPr>
          <w:rFonts w:eastAsia="Calibri"/>
          <w:color w:val="auto"/>
          <w:sz w:val="22"/>
          <w:szCs w:val="22"/>
        </w:rPr>
        <w:t xml:space="preserve"> </w:t>
      </w:r>
    </w:p>
    <w:p w:rsidR="009E7646" w:rsidRPr="008E2FD2" w:rsidRDefault="009E7646" w:rsidP="008E2FD2">
      <w:pPr>
        <w:spacing w:line="240" w:lineRule="auto"/>
        <w:jc w:val="left"/>
        <w:rPr>
          <w:rFonts w:eastAsia="Calibri"/>
          <w:b/>
          <w:color w:val="auto"/>
          <w:sz w:val="22"/>
          <w:szCs w:val="22"/>
        </w:rPr>
      </w:pPr>
      <w:r w:rsidRPr="008E2FD2">
        <w:rPr>
          <w:rFonts w:eastAsia="Calibri"/>
          <w:b/>
          <w:color w:val="auto"/>
          <w:sz w:val="22"/>
          <w:szCs w:val="22"/>
        </w:rPr>
        <w:lastRenderedPageBreak/>
        <w:t>Ora 11</w:t>
      </w:r>
    </w:p>
    <w:tbl>
      <w:tblPr>
        <w:tblStyle w:val="TableGrid"/>
        <w:tblW w:w="0" w:type="auto"/>
        <w:tblLook w:val="04A0"/>
      </w:tblPr>
      <w:tblGrid>
        <w:gridCol w:w="2317"/>
        <w:gridCol w:w="2302"/>
        <w:gridCol w:w="1227"/>
        <w:gridCol w:w="90"/>
        <w:gridCol w:w="994"/>
        <w:gridCol w:w="2312"/>
      </w:tblGrid>
      <w:tr w:rsidR="009E7646" w:rsidRPr="008E2FD2" w:rsidTr="00F62716">
        <w:tc>
          <w:tcPr>
            <w:tcW w:w="2670" w:type="dxa"/>
          </w:tcPr>
          <w:p w:rsidR="009E7646" w:rsidRPr="008E2FD2" w:rsidRDefault="009E7646" w:rsidP="008E2FD2">
            <w:pPr>
              <w:jc w:val="left"/>
              <w:rPr>
                <w:color w:val="auto"/>
                <w:sz w:val="22"/>
                <w:szCs w:val="22"/>
              </w:rPr>
            </w:pPr>
            <w:r w:rsidRPr="008E2FD2">
              <w:rPr>
                <w:b/>
                <w:color w:val="auto"/>
                <w:sz w:val="22"/>
                <w:szCs w:val="22"/>
              </w:rPr>
              <w:t>Fusha:</w:t>
            </w:r>
            <w:r w:rsidRPr="008E2FD2">
              <w:rPr>
                <w:color w:val="auto"/>
                <w:sz w:val="22"/>
                <w:szCs w:val="22"/>
              </w:rPr>
              <w:t xml:space="preserve"> Shkencë</w:t>
            </w:r>
          </w:p>
        </w:tc>
        <w:tc>
          <w:tcPr>
            <w:tcW w:w="2671" w:type="dxa"/>
          </w:tcPr>
          <w:p w:rsidR="009E7646" w:rsidRPr="008E2FD2" w:rsidRDefault="009E7646" w:rsidP="008E2FD2">
            <w:pPr>
              <w:jc w:val="left"/>
              <w:rPr>
                <w:color w:val="auto"/>
                <w:sz w:val="22"/>
                <w:szCs w:val="22"/>
              </w:rPr>
            </w:pPr>
            <w:r w:rsidRPr="008E2FD2">
              <w:rPr>
                <w:b/>
                <w:color w:val="auto"/>
                <w:sz w:val="22"/>
                <w:szCs w:val="22"/>
              </w:rPr>
              <w:t>Lënda:</w:t>
            </w:r>
            <w:r w:rsidRPr="008E2FD2">
              <w:rPr>
                <w:color w:val="auto"/>
                <w:sz w:val="22"/>
                <w:szCs w:val="22"/>
              </w:rPr>
              <w:t xml:space="preserve"> Dituri Natyre</w:t>
            </w:r>
          </w:p>
        </w:tc>
        <w:tc>
          <w:tcPr>
            <w:tcW w:w="2670" w:type="dxa"/>
            <w:gridSpan w:val="3"/>
          </w:tcPr>
          <w:p w:rsidR="009E7646" w:rsidRPr="008E2FD2" w:rsidRDefault="009E7646" w:rsidP="008E2FD2">
            <w:pPr>
              <w:jc w:val="left"/>
              <w:rPr>
                <w:b/>
                <w:color w:val="auto"/>
                <w:sz w:val="22"/>
                <w:szCs w:val="22"/>
              </w:rPr>
            </w:pPr>
            <w:r w:rsidRPr="008E2FD2">
              <w:rPr>
                <w:b/>
                <w:color w:val="auto"/>
                <w:sz w:val="22"/>
                <w:szCs w:val="22"/>
              </w:rPr>
              <w:t>Klasa 2</w:t>
            </w:r>
          </w:p>
        </w:tc>
        <w:tc>
          <w:tcPr>
            <w:tcW w:w="2671" w:type="dxa"/>
          </w:tcPr>
          <w:p w:rsidR="009E7646" w:rsidRPr="008E2FD2" w:rsidRDefault="009E7646" w:rsidP="008E2FD2">
            <w:pPr>
              <w:jc w:val="left"/>
              <w:rPr>
                <w:b/>
                <w:color w:val="auto"/>
                <w:sz w:val="22"/>
                <w:szCs w:val="22"/>
              </w:rPr>
            </w:pPr>
            <w:r w:rsidRPr="008E2FD2">
              <w:rPr>
                <w:b/>
                <w:color w:val="auto"/>
                <w:sz w:val="22"/>
                <w:szCs w:val="22"/>
              </w:rPr>
              <w:t>Data</w:t>
            </w:r>
          </w:p>
        </w:tc>
      </w:tr>
      <w:tr w:rsidR="009E7646" w:rsidRPr="008E2FD2" w:rsidTr="00F62716">
        <w:tc>
          <w:tcPr>
            <w:tcW w:w="5341" w:type="dxa"/>
            <w:gridSpan w:val="2"/>
          </w:tcPr>
          <w:p w:rsidR="009E7646" w:rsidRDefault="009E7646" w:rsidP="008E2FD2">
            <w:pPr>
              <w:jc w:val="left"/>
              <w:rPr>
                <w:color w:val="auto"/>
                <w:sz w:val="22"/>
                <w:szCs w:val="22"/>
              </w:rPr>
            </w:pPr>
            <w:r w:rsidRPr="008E2FD2">
              <w:rPr>
                <w:b/>
                <w:color w:val="auto"/>
                <w:sz w:val="22"/>
                <w:szCs w:val="22"/>
              </w:rPr>
              <w:t>Tema mësimore:</w:t>
            </w:r>
            <w:r w:rsidRPr="008E2FD2">
              <w:rPr>
                <w:color w:val="auto"/>
                <w:sz w:val="22"/>
                <w:szCs w:val="22"/>
              </w:rPr>
              <w:t xml:space="preserve"> </w:t>
            </w:r>
            <w:r w:rsidR="00BC00EF">
              <w:rPr>
                <w:color w:val="auto"/>
                <w:sz w:val="22"/>
                <w:szCs w:val="22"/>
              </w:rPr>
              <w:t>Materiale</w:t>
            </w:r>
            <w:r w:rsidR="00D656D5" w:rsidRPr="008E2FD2">
              <w:rPr>
                <w:color w:val="auto"/>
                <w:sz w:val="22"/>
                <w:szCs w:val="22"/>
              </w:rPr>
              <w:t xml:space="preserve"> të tjera</w:t>
            </w:r>
            <w:r w:rsidRPr="008E2FD2">
              <w:rPr>
                <w:color w:val="auto"/>
                <w:sz w:val="22"/>
                <w:szCs w:val="22"/>
              </w:rPr>
              <w:t xml:space="preserve"> natyrore </w:t>
            </w:r>
          </w:p>
          <w:p w:rsidR="009964CD" w:rsidRPr="008E2FD2" w:rsidRDefault="009964CD" w:rsidP="008E2FD2">
            <w:pPr>
              <w:jc w:val="left"/>
              <w:rPr>
                <w:b/>
                <w:bCs/>
                <w:color w:val="auto"/>
                <w:sz w:val="22"/>
                <w:szCs w:val="22"/>
              </w:rPr>
            </w:pPr>
          </w:p>
        </w:tc>
        <w:tc>
          <w:tcPr>
            <w:tcW w:w="5341" w:type="dxa"/>
            <w:gridSpan w:val="4"/>
          </w:tcPr>
          <w:p w:rsidR="009E7646" w:rsidRPr="008E2FD2" w:rsidRDefault="009E7646" w:rsidP="008E2FD2">
            <w:pPr>
              <w:jc w:val="left"/>
              <w:rPr>
                <w:color w:val="auto"/>
                <w:sz w:val="22"/>
                <w:szCs w:val="22"/>
              </w:rPr>
            </w:pPr>
            <w:r w:rsidRPr="008E2FD2">
              <w:rPr>
                <w:b/>
                <w:color w:val="auto"/>
                <w:sz w:val="22"/>
                <w:szCs w:val="22"/>
              </w:rPr>
              <w:t>Situata e të nxënit:</w:t>
            </w:r>
            <w:r w:rsidRPr="008E2FD2">
              <w:rPr>
                <w:color w:val="auto"/>
                <w:sz w:val="22"/>
                <w:szCs w:val="22"/>
              </w:rPr>
              <w:t xml:space="preserve"> Gjetja e materialeve</w:t>
            </w:r>
          </w:p>
        </w:tc>
      </w:tr>
      <w:tr w:rsidR="009E7646" w:rsidRPr="008E2FD2" w:rsidTr="00F62716">
        <w:trPr>
          <w:trHeight w:val="935"/>
        </w:trPr>
        <w:tc>
          <w:tcPr>
            <w:tcW w:w="10682" w:type="dxa"/>
            <w:gridSpan w:val="6"/>
          </w:tcPr>
          <w:p w:rsidR="009E7646" w:rsidRPr="008E2FD2" w:rsidRDefault="009E7646" w:rsidP="008E2FD2">
            <w:pPr>
              <w:widowControl w:val="0"/>
              <w:tabs>
                <w:tab w:val="left" w:pos="360"/>
              </w:tabs>
              <w:overflowPunct w:val="0"/>
              <w:adjustRightInd w:val="0"/>
              <w:jc w:val="left"/>
              <w:rPr>
                <w:color w:val="auto"/>
                <w:sz w:val="22"/>
                <w:szCs w:val="22"/>
              </w:rPr>
            </w:pPr>
            <w:r w:rsidRPr="008E2FD2">
              <w:rPr>
                <w:b/>
                <w:color w:val="auto"/>
                <w:sz w:val="22"/>
                <w:szCs w:val="22"/>
              </w:rPr>
              <w:t>Rezultatet e të</w:t>
            </w:r>
            <w:r w:rsidR="00BC00EF">
              <w:rPr>
                <w:b/>
                <w:color w:val="auto"/>
                <w:sz w:val="22"/>
                <w:szCs w:val="22"/>
              </w:rPr>
              <w:t xml:space="preserve"> </w:t>
            </w:r>
            <w:r w:rsidRPr="008E2FD2">
              <w:rPr>
                <w:b/>
                <w:color w:val="auto"/>
                <w:sz w:val="22"/>
                <w:szCs w:val="22"/>
              </w:rPr>
              <w:t>nxënit sipas kompetencave të fushës</w:t>
            </w:r>
            <w:r w:rsidRPr="008E2FD2">
              <w:rPr>
                <w:color w:val="auto"/>
                <w:sz w:val="22"/>
                <w:szCs w:val="22"/>
              </w:rPr>
              <w:t>:</w:t>
            </w:r>
            <w:r w:rsidRPr="008E2FD2">
              <w:rPr>
                <w:color w:val="auto"/>
                <w:sz w:val="22"/>
                <w:szCs w:val="22"/>
              </w:rPr>
              <w:br/>
            </w:r>
            <w:r w:rsidR="00BC00EF">
              <w:rPr>
                <w:iCs/>
                <w:color w:val="auto"/>
                <w:sz w:val="22"/>
                <w:szCs w:val="22"/>
              </w:rPr>
              <w:t xml:space="preserve">- </w:t>
            </w:r>
            <w:r w:rsidRPr="008E2FD2">
              <w:rPr>
                <w:iCs/>
                <w:color w:val="auto"/>
                <w:sz w:val="22"/>
                <w:szCs w:val="22"/>
              </w:rPr>
              <w:t>Identifikon materiale të</w:t>
            </w:r>
            <w:r w:rsidR="00BC00EF">
              <w:rPr>
                <w:iCs/>
                <w:color w:val="auto"/>
                <w:sz w:val="22"/>
                <w:szCs w:val="22"/>
              </w:rPr>
              <w:t xml:space="preserve"> </w:t>
            </w:r>
            <w:r w:rsidRPr="008E2FD2">
              <w:rPr>
                <w:iCs/>
                <w:color w:val="auto"/>
                <w:sz w:val="22"/>
                <w:szCs w:val="22"/>
              </w:rPr>
              <w:t>përbëra nga lëndë natyrore dhe ato të prodhuara nga njeriu</w:t>
            </w:r>
            <w:r w:rsidRPr="008E2FD2">
              <w:rPr>
                <w:rStyle w:val="apple-style-span"/>
                <w:color w:val="auto"/>
                <w:sz w:val="22"/>
                <w:szCs w:val="22"/>
              </w:rPr>
              <w:t>.</w:t>
            </w:r>
            <w:r w:rsidRPr="008E2FD2">
              <w:rPr>
                <w:rStyle w:val="apple-style-span"/>
                <w:color w:val="auto"/>
                <w:sz w:val="22"/>
                <w:szCs w:val="22"/>
              </w:rPr>
              <w:br/>
            </w:r>
            <w:r w:rsidR="00BC00EF">
              <w:rPr>
                <w:rStyle w:val="apple-style-span"/>
                <w:color w:val="auto"/>
                <w:sz w:val="22"/>
                <w:szCs w:val="22"/>
              </w:rPr>
              <w:t xml:space="preserve">- </w:t>
            </w:r>
            <w:r w:rsidRPr="008E2FD2">
              <w:rPr>
                <w:rStyle w:val="apple-style-span"/>
                <w:color w:val="auto"/>
                <w:sz w:val="22"/>
                <w:szCs w:val="22"/>
              </w:rPr>
              <w:t>Klasifikon</w:t>
            </w:r>
            <w:r w:rsidRPr="008E2FD2">
              <w:rPr>
                <w:iCs/>
                <w:color w:val="auto"/>
                <w:sz w:val="22"/>
                <w:szCs w:val="22"/>
              </w:rPr>
              <w:t xml:space="preserve"> materiale të</w:t>
            </w:r>
            <w:r w:rsidR="00BC00EF">
              <w:rPr>
                <w:iCs/>
                <w:color w:val="auto"/>
                <w:sz w:val="22"/>
                <w:szCs w:val="22"/>
              </w:rPr>
              <w:t xml:space="preserve"> </w:t>
            </w:r>
            <w:r w:rsidRPr="008E2FD2">
              <w:rPr>
                <w:iCs/>
                <w:color w:val="auto"/>
                <w:sz w:val="22"/>
                <w:szCs w:val="22"/>
              </w:rPr>
              <w:t>përbëra nga lëndë natyrore dhe ato të prodhuara nga njeriu</w:t>
            </w:r>
            <w:r w:rsidRPr="008E2FD2">
              <w:rPr>
                <w:rStyle w:val="apple-style-span"/>
                <w:color w:val="auto"/>
                <w:sz w:val="22"/>
                <w:szCs w:val="22"/>
              </w:rPr>
              <w:t>.</w:t>
            </w:r>
          </w:p>
          <w:p w:rsidR="009E7646" w:rsidRDefault="00BC00EF" w:rsidP="008E2FD2">
            <w:pPr>
              <w:jc w:val="left"/>
              <w:rPr>
                <w:rFonts w:eastAsia="Times New Roman"/>
                <w:color w:val="auto"/>
                <w:sz w:val="22"/>
                <w:szCs w:val="22"/>
              </w:rPr>
            </w:pPr>
            <w:r>
              <w:rPr>
                <w:rStyle w:val="apple-style-span"/>
                <w:color w:val="auto"/>
                <w:sz w:val="22"/>
                <w:szCs w:val="22"/>
              </w:rPr>
              <w:t xml:space="preserve">- </w:t>
            </w:r>
            <w:r w:rsidR="009E7646" w:rsidRPr="008E2FD2">
              <w:rPr>
                <w:rStyle w:val="apple-style-span"/>
                <w:color w:val="auto"/>
                <w:sz w:val="22"/>
                <w:szCs w:val="22"/>
              </w:rPr>
              <w:t>Përshkruan përdorimet e shkëmbinjve të ndryshëm.</w:t>
            </w:r>
            <w:r w:rsidR="009E7646" w:rsidRPr="008E2FD2">
              <w:rPr>
                <w:rStyle w:val="apple-style-span"/>
                <w:color w:val="auto"/>
                <w:sz w:val="22"/>
                <w:szCs w:val="22"/>
              </w:rPr>
              <w:br/>
            </w:r>
            <w:r>
              <w:rPr>
                <w:rFonts w:eastAsia="Times New Roman"/>
                <w:color w:val="auto"/>
                <w:sz w:val="22"/>
                <w:szCs w:val="22"/>
              </w:rPr>
              <w:t xml:space="preserve">- </w:t>
            </w:r>
            <w:r w:rsidR="009E7646" w:rsidRPr="008E2FD2">
              <w:rPr>
                <w:rFonts w:eastAsia="Times New Roman"/>
                <w:color w:val="auto"/>
                <w:sz w:val="22"/>
                <w:szCs w:val="22"/>
              </w:rPr>
              <w:t>Vlerëson burimet e ndryshme të informacionit që mbështesin kërkimin e tij.</w:t>
            </w:r>
          </w:p>
          <w:p w:rsidR="009964CD" w:rsidRPr="008E2FD2" w:rsidRDefault="009964CD" w:rsidP="008E2FD2">
            <w:pPr>
              <w:jc w:val="left"/>
              <w:rPr>
                <w:color w:val="auto"/>
                <w:sz w:val="22"/>
                <w:szCs w:val="22"/>
              </w:rPr>
            </w:pPr>
          </w:p>
        </w:tc>
      </w:tr>
      <w:tr w:rsidR="009E7646" w:rsidRPr="008E2FD2" w:rsidTr="00F62716">
        <w:trPr>
          <w:trHeight w:val="1808"/>
        </w:trPr>
        <w:tc>
          <w:tcPr>
            <w:tcW w:w="6768" w:type="dxa"/>
            <w:gridSpan w:val="3"/>
          </w:tcPr>
          <w:p w:rsidR="009E7646" w:rsidRPr="008E2FD2" w:rsidRDefault="009E7646" w:rsidP="008E2FD2">
            <w:pPr>
              <w:spacing w:after="120"/>
              <w:jc w:val="left"/>
              <w:rPr>
                <w:b/>
                <w:color w:val="auto"/>
                <w:sz w:val="22"/>
                <w:szCs w:val="22"/>
              </w:rPr>
            </w:pPr>
            <w:r w:rsidRPr="008E2FD2">
              <w:rPr>
                <w:b/>
                <w:color w:val="auto"/>
                <w:sz w:val="22"/>
                <w:szCs w:val="22"/>
              </w:rPr>
              <w:t>Rezultatet e të</w:t>
            </w:r>
            <w:r w:rsidR="00BC00EF">
              <w:rPr>
                <w:b/>
                <w:color w:val="auto"/>
                <w:sz w:val="22"/>
                <w:szCs w:val="22"/>
              </w:rPr>
              <w:t xml:space="preserve"> </w:t>
            </w:r>
            <w:r w:rsidRPr="008E2FD2">
              <w:rPr>
                <w:b/>
                <w:color w:val="auto"/>
                <w:sz w:val="22"/>
                <w:szCs w:val="22"/>
              </w:rPr>
              <w:t>nxënit sipas temës:</w:t>
            </w:r>
          </w:p>
          <w:p w:rsidR="009E7646" w:rsidRPr="008E2FD2" w:rsidRDefault="00BC00EF" w:rsidP="008E2FD2">
            <w:pPr>
              <w:jc w:val="left"/>
              <w:rPr>
                <w:color w:val="auto"/>
                <w:sz w:val="22"/>
                <w:szCs w:val="22"/>
              </w:rPr>
            </w:pPr>
            <w:r>
              <w:rPr>
                <w:color w:val="auto"/>
                <w:sz w:val="22"/>
                <w:szCs w:val="22"/>
              </w:rPr>
              <w:t xml:space="preserve">- </w:t>
            </w:r>
            <w:r w:rsidR="009E7646" w:rsidRPr="008E2FD2">
              <w:rPr>
                <w:color w:val="auto"/>
                <w:sz w:val="22"/>
                <w:szCs w:val="22"/>
              </w:rPr>
              <w:t>Mëson që disa materiale janë natyrore dhe disa të tjera të prodhuara nga dora e njeriut.</w:t>
            </w:r>
          </w:p>
          <w:p w:rsidR="009E7646" w:rsidRPr="008E2FD2" w:rsidRDefault="00BC00EF" w:rsidP="008E2FD2">
            <w:pPr>
              <w:jc w:val="left"/>
              <w:rPr>
                <w:color w:val="auto"/>
                <w:sz w:val="22"/>
                <w:szCs w:val="22"/>
              </w:rPr>
            </w:pPr>
            <w:r>
              <w:rPr>
                <w:color w:val="auto"/>
                <w:sz w:val="22"/>
                <w:szCs w:val="22"/>
              </w:rPr>
              <w:t xml:space="preserve">- </w:t>
            </w:r>
            <w:r w:rsidR="009E7646" w:rsidRPr="008E2FD2">
              <w:rPr>
                <w:color w:val="auto"/>
                <w:sz w:val="22"/>
                <w:szCs w:val="22"/>
              </w:rPr>
              <w:t>Përdor përvojën e drejtpërdrejtë</w:t>
            </w:r>
            <w:r w:rsidR="00D656D5" w:rsidRPr="008E2FD2">
              <w:rPr>
                <w:color w:val="auto"/>
                <w:sz w:val="22"/>
                <w:szCs w:val="22"/>
              </w:rPr>
              <w:t xml:space="preserve"> në gjetjen e llojeve të materialeve</w:t>
            </w:r>
            <w:r w:rsidR="009E7646" w:rsidRPr="008E2FD2">
              <w:rPr>
                <w:color w:val="auto"/>
                <w:sz w:val="22"/>
                <w:szCs w:val="22"/>
              </w:rPr>
              <w:t>.</w:t>
            </w:r>
          </w:p>
          <w:p w:rsidR="009E7646" w:rsidRPr="008E2FD2" w:rsidRDefault="00BC00EF" w:rsidP="008E2FD2">
            <w:pPr>
              <w:jc w:val="left"/>
              <w:rPr>
                <w:color w:val="auto"/>
                <w:sz w:val="22"/>
                <w:szCs w:val="22"/>
              </w:rPr>
            </w:pPr>
            <w:r>
              <w:rPr>
                <w:color w:val="auto"/>
                <w:sz w:val="22"/>
                <w:szCs w:val="22"/>
              </w:rPr>
              <w:t xml:space="preserve">- </w:t>
            </w:r>
            <w:r w:rsidR="009E7646" w:rsidRPr="008E2FD2">
              <w:rPr>
                <w:color w:val="auto"/>
                <w:sz w:val="22"/>
                <w:szCs w:val="22"/>
              </w:rPr>
              <w:t>Kryen dhe regjistron vëzhgime.</w:t>
            </w:r>
          </w:p>
          <w:p w:rsidR="009E7646" w:rsidRDefault="00BC00EF" w:rsidP="008E2FD2">
            <w:pPr>
              <w:jc w:val="left"/>
              <w:rPr>
                <w:color w:val="auto"/>
                <w:sz w:val="22"/>
                <w:szCs w:val="22"/>
              </w:rPr>
            </w:pPr>
            <w:r>
              <w:rPr>
                <w:color w:val="auto"/>
                <w:sz w:val="22"/>
                <w:szCs w:val="22"/>
              </w:rPr>
              <w:t xml:space="preserve">- </w:t>
            </w:r>
            <w:r w:rsidR="009E7646" w:rsidRPr="008E2FD2">
              <w:rPr>
                <w:color w:val="auto"/>
                <w:sz w:val="22"/>
                <w:szCs w:val="22"/>
              </w:rPr>
              <w:t>Identifikon grupe dhe struktura të thjeshta.</w:t>
            </w:r>
          </w:p>
          <w:p w:rsidR="009964CD" w:rsidRPr="008E2FD2" w:rsidRDefault="009964CD" w:rsidP="008E2FD2">
            <w:pPr>
              <w:jc w:val="left"/>
              <w:rPr>
                <w:color w:val="auto"/>
                <w:sz w:val="22"/>
                <w:szCs w:val="22"/>
              </w:rPr>
            </w:pP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Fjalë kyçe</w:t>
            </w:r>
            <w:r w:rsidRPr="008E2FD2">
              <w:rPr>
                <w:color w:val="auto"/>
                <w:sz w:val="22"/>
                <w:szCs w:val="22"/>
              </w:rPr>
              <w:t>: natyror, i prodhuar nga njeriu</w:t>
            </w:r>
          </w:p>
        </w:tc>
      </w:tr>
      <w:tr w:rsidR="009E7646" w:rsidRPr="008E2FD2" w:rsidTr="00F62716">
        <w:tc>
          <w:tcPr>
            <w:tcW w:w="6768" w:type="dxa"/>
            <w:gridSpan w:val="3"/>
          </w:tcPr>
          <w:p w:rsidR="009E7646" w:rsidRPr="008E2FD2" w:rsidRDefault="009E7646" w:rsidP="008E2FD2">
            <w:pPr>
              <w:jc w:val="left"/>
              <w:rPr>
                <w:color w:val="auto"/>
                <w:sz w:val="22"/>
                <w:szCs w:val="22"/>
              </w:rPr>
            </w:pPr>
            <w:r w:rsidRPr="008E2FD2">
              <w:rPr>
                <w:b/>
                <w:color w:val="auto"/>
                <w:sz w:val="22"/>
                <w:szCs w:val="22"/>
              </w:rPr>
              <w:t>Burimet:</w:t>
            </w:r>
            <w:r w:rsidRPr="008E2FD2">
              <w:rPr>
                <w:color w:val="auto"/>
                <w:sz w:val="22"/>
                <w:szCs w:val="22"/>
              </w:rPr>
              <w:t xml:space="preserve"> </w:t>
            </w:r>
            <w:r w:rsidRPr="008E2FD2">
              <w:rPr>
                <w:rFonts w:eastAsia="Times New Roman"/>
                <w:color w:val="auto"/>
                <w:sz w:val="22"/>
                <w:szCs w:val="22"/>
              </w:rPr>
              <w:t xml:space="preserve">enciklopedi, ilustrime, </w:t>
            </w:r>
            <w:r w:rsidR="00BC00EF" w:rsidRPr="008E2FD2">
              <w:rPr>
                <w:rFonts w:eastAsia="Times New Roman"/>
                <w:color w:val="auto"/>
                <w:sz w:val="22"/>
                <w:szCs w:val="22"/>
              </w:rPr>
              <w:t>ambienti</w:t>
            </w:r>
            <w:r w:rsidRPr="008E2FD2">
              <w:rPr>
                <w:rFonts w:eastAsia="Times New Roman"/>
                <w:color w:val="auto"/>
                <w:sz w:val="22"/>
                <w:szCs w:val="22"/>
              </w:rPr>
              <w:t xml:space="preserve"> përreth</w:t>
            </w:r>
          </w:p>
          <w:p w:rsidR="009E7646" w:rsidRPr="008E2FD2" w:rsidRDefault="009E7646" w:rsidP="008E2FD2">
            <w:pPr>
              <w:spacing w:after="120"/>
              <w:jc w:val="left"/>
              <w:rPr>
                <w:color w:val="auto"/>
                <w:sz w:val="22"/>
                <w:szCs w:val="22"/>
              </w:rPr>
            </w:pPr>
            <w:r w:rsidRPr="008E2FD2">
              <w:rPr>
                <w:b/>
                <w:color w:val="auto"/>
                <w:sz w:val="22"/>
                <w:szCs w:val="22"/>
              </w:rPr>
              <w:t>Mjete</w:t>
            </w:r>
            <w:r w:rsidR="00BC00EF">
              <w:rPr>
                <w:color w:val="auto"/>
                <w:sz w:val="22"/>
                <w:szCs w:val="22"/>
              </w:rPr>
              <w:t>:</w:t>
            </w:r>
            <w:r w:rsidRPr="008E2FD2">
              <w:rPr>
                <w:color w:val="auto"/>
                <w:sz w:val="22"/>
                <w:szCs w:val="22"/>
              </w:rPr>
              <w:t xml:space="preserve"> lapsa, fletë </w:t>
            </w:r>
            <w:r w:rsidR="008E2FD2">
              <w:rPr>
                <w:color w:val="auto"/>
                <w:sz w:val="22"/>
                <w:szCs w:val="22"/>
              </w:rPr>
              <w:t>pune</w:t>
            </w:r>
          </w:p>
        </w:tc>
        <w:tc>
          <w:tcPr>
            <w:tcW w:w="3914" w:type="dxa"/>
            <w:gridSpan w:val="3"/>
          </w:tcPr>
          <w:p w:rsidR="009E7646" w:rsidRPr="008E2FD2" w:rsidRDefault="009E7646" w:rsidP="008E2FD2">
            <w:pPr>
              <w:jc w:val="left"/>
              <w:rPr>
                <w:color w:val="auto"/>
                <w:sz w:val="22"/>
                <w:szCs w:val="22"/>
              </w:rPr>
            </w:pPr>
            <w:r w:rsidRPr="008E2FD2">
              <w:rPr>
                <w:b/>
                <w:color w:val="auto"/>
                <w:sz w:val="22"/>
                <w:szCs w:val="22"/>
              </w:rPr>
              <w:t>Lidhja me fushat e tjera</w:t>
            </w:r>
            <w:r w:rsidRPr="008E2FD2">
              <w:rPr>
                <w:color w:val="auto"/>
                <w:sz w:val="22"/>
                <w:szCs w:val="22"/>
              </w:rPr>
              <w:t>: Arte</w:t>
            </w:r>
            <w:r w:rsidR="008E2FD2" w:rsidRPr="008E2FD2">
              <w:rPr>
                <w:color w:val="auto"/>
                <w:sz w:val="22"/>
                <w:szCs w:val="22"/>
              </w:rPr>
              <w:t xml:space="preserve">   </w:t>
            </w:r>
            <w:r w:rsidRPr="008E2FD2">
              <w:rPr>
                <w:color w:val="auto"/>
                <w:sz w:val="22"/>
                <w:szCs w:val="22"/>
              </w:rPr>
              <w:t>(Teknologji)</w:t>
            </w:r>
          </w:p>
        </w:tc>
      </w:tr>
      <w:tr w:rsidR="009E7646" w:rsidRPr="008E2FD2" w:rsidTr="00F62716">
        <w:tc>
          <w:tcPr>
            <w:tcW w:w="10682" w:type="dxa"/>
            <w:gridSpan w:val="6"/>
          </w:tcPr>
          <w:p w:rsidR="009E7646" w:rsidRPr="008E2FD2" w:rsidRDefault="009E7646" w:rsidP="008E2FD2">
            <w:pPr>
              <w:jc w:val="left"/>
              <w:rPr>
                <w:color w:val="auto"/>
                <w:sz w:val="22"/>
                <w:szCs w:val="22"/>
              </w:rPr>
            </w:pPr>
            <w:r w:rsidRPr="008E2FD2">
              <w:rPr>
                <w:b/>
                <w:color w:val="auto"/>
                <w:sz w:val="22"/>
                <w:szCs w:val="22"/>
              </w:rPr>
              <w:t>Metodologjia dhe veprimtaritë e nxënësve</w:t>
            </w:r>
            <w:r w:rsidRPr="008E2FD2">
              <w:rPr>
                <w:color w:val="auto"/>
                <w:sz w:val="22"/>
                <w:szCs w:val="22"/>
              </w:rPr>
              <w:t>:</w:t>
            </w:r>
          </w:p>
          <w:p w:rsidR="009E7646" w:rsidRPr="008E2FD2" w:rsidRDefault="009E7646" w:rsidP="008E2FD2">
            <w:pPr>
              <w:spacing w:after="120"/>
              <w:jc w:val="left"/>
              <w:rPr>
                <w:color w:val="auto"/>
                <w:sz w:val="22"/>
                <w:szCs w:val="22"/>
              </w:rPr>
            </w:pPr>
            <w:r w:rsidRPr="008E2FD2">
              <w:rPr>
                <w:i/>
                <w:color w:val="auto"/>
                <w:sz w:val="22"/>
                <w:szCs w:val="22"/>
              </w:rPr>
              <w:t>Diskutim për njohuritë paraprake</w:t>
            </w:r>
            <w:r w:rsidRPr="008E2FD2">
              <w:rPr>
                <w:color w:val="auto"/>
                <w:sz w:val="22"/>
                <w:szCs w:val="22"/>
              </w:rPr>
              <w:t xml:space="preserve">: Prezantohet figura e </w:t>
            </w:r>
            <w:proofErr w:type="spellStart"/>
            <w:r w:rsidRPr="008E2FD2">
              <w:rPr>
                <w:color w:val="auto"/>
                <w:sz w:val="22"/>
                <w:szCs w:val="22"/>
              </w:rPr>
              <w:t>fq</w:t>
            </w:r>
            <w:proofErr w:type="spellEnd"/>
            <w:r w:rsidRPr="008E2FD2">
              <w:rPr>
                <w:color w:val="auto"/>
                <w:sz w:val="22"/>
                <w:szCs w:val="22"/>
              </w:rPr>
              <w:t>.</w:t>
            </w:r>
            <w:r w:rsidR="00BC00EF">
              <w:rPr>
                <w:color w:val="auto"/>
                <w:sz w:val="22"/>
                <w:szCs w:val="22"/>
              </w:rPr>
              <w:t xml:space="preserve"> </w:t>
            </w:r>
            <w:r w:rsidRPr="008E2FD2">
              <w:rPr>
                <w:color w:val="auto"/>
                <w:sz w:val="22"/>
                <w:szCs w:val="22"/>
              </w:rPr>
              <w:t>22 të librit. Diskutohet rreth materialeve që shihen në figurë. Ftohen të japin mendimin e tyre se cilat materiale janë natyrore dhe cilat materiale të prodhuara nga dora e njeriut. Prezantohen disa materiale të prodhuara nga dora e njeriut, si dhe përcaktohe</w:t>
            </w:r>
            <w:r w:rsidR="00BC00EF">
              <w:rPr>
                <w:color w:val="auto"/>
                <w:sz w:val="22"/>
                <w:szCs w:val="22"/>
              </w:rPr>
              <w:t>t materiali natyror prej nga</w:t>
            </w:r>
            <w:r w:rsidRPr="008E2FD2">
              <w:rPr>
                <w:color w:val="auto"/>
                <w:sz w:val="22"/>
                <w:szCs w:val="22"/>
              </w:rPr>
              <w:t xml:space="preserve"> janë prodhuar</w:t>
            </w:r>
            <w:r w:rsidR="00BC00EF">
              <w:rPr>
                <w:color w:val="auto"/>
                <w:sz w:val="22"/>
                <w:szCs w:val="22"/>
              </w:rPr>
              <w:t xml:space="preserve"> ato</w:t>
            </w:r>
            <w:r w:rsidRPr="008E2FD2">
              <w:rPr>
                <w:color w:val="auto"/>
                <w:sz w:val="22"/>
                <w:szCs w:val="22"/>
              </w:rPr>
              <w:t xml:space="preserve">. </w:t>
            </w:r>
          </w:p>
          <w:p w:rsidR="009E7646" w:rsidRPr="008E2FD2" w:rsidRDefault="009E7646" w:rsidP="008E2FD2">
            <w:pPr>
              <w:spacing w:after="120"/>
              <w:jc w:val="left"/>
              <w:rPr>
                <w:color w:val="auto"/>
                <w:sz w:val="22"/>
                <w:szCs w:val="22"/>
              </w:rPr>
            </w:pPr>
            <w:r w:rsidRPr="008E2FD2">
              <w:rPr>
                <w:i/>
                <w:color w:val="auto"/>
                <w:sz w:val="22"/>
                <w:szCs w:val="22"/>
              </w:rPr>
              <w:t>Hetim1</w:t>
            </w:r>
            <w:r w:rsidR="00BC00EF">
              <w:rPr>
                <w:color w:val="auto"/>
                <w:sz w:val="22"/>
                <w:szCs w:val="22"/>
              </w:rPr>
              <w:t>: S</w:t>
            </w:r>
            <w:r w:rsidRPr="008E2FD2">
              <w:rPr>
                <w:color w:val="auto"/>
                <w:sz w:val="22"/>
                <w:szCs w:val="22"/>
              </w:rPr>
              <w:t>hoqëroni nxënësit për një shëtitje në mjediset përreth shkollës me qëllim që të vëzhgojnë shumëllojshmërinë e materialeve natyrore dhe të materialeve të prodhuara nga dora e njeriut. Nxënësit do të</w:t>
            </w:r>
            <w:r w:rsidR="00D656D5" w:rsidRPr="008E2FD2">
              <w:rPr>
                <w:color w:val="auto"/>
                <w:sz w:val="22"/>
                <w:szCs w:val="22"/>
              </w:rPr>
              <w:t xml:space="preserve"> </w:t>
            </w:r>
            <w:r w:rsidRPr="008E2FD2">
              <w:rPr>
                <w:color w:val="auto"/>
                <w:sz w:val="22"/>
                <w:szCs w:val="22"/>
              </w:rPr>
              <w:t xml:space="preserve">regjistrojnë vëzhgimet e tyre në </w:t>
            </w:r>
            <w:r w:rsidRPr="00BC00EF">
              <w:rPr>
                <w:i/>
                <w:color w:val="auto"/>
                <w:sz w:val="22"/>
                <w:szCs w:val="22"/>
              </w:rPr>
              <w:t xml:space="preserve">Fletën e </w:t>
            </w:r>
            <w:r w:rsidR="008E2FD2" w:rsidRPr="00BC00EF">
              <w:rPr>
                <w:i/>
                <w:color w:val="auto"/>
                <w:sz w:val="22"/>
                <w:szCs w:val="22"/>
              </w:rPr>
              <w:t>punës</w:t>
            </w:r>
            <w:r w:rsidR="00BC00EF">
              <w:rPr>
                <w:i/>
                <w:color w:val="auto"/>
                <w:sz w:val="22"/>
                <w:szCs w:val="22"/>
              </w:rPr>
              <w:t xml:space="preserve"> </w:t>
            </w:r>
            <w:proofErr w:type="spellStart"/>
            <w:r w:rsidR="00BC00EF">
              <w:rPr>
                <w:i/>
                <w:color w:val="auto"/>
                <w:sz w:val="22"/>
                <w:szCs w:val="22"/>
              </w:rPr>
              <w:t>2.4</w:t>
            </w:r>
            <w:r w:rsidRPr="00BC00EF">
              <w:rPr>
                <w:i/>
                <w:color w:val="auto"/>
                <w:sz w:val="22"/>
                <w:szCs w:val="22"/>
              </w:rPr>
              <w:t>a</w:t>
            </w:r>
            <w:proofErr w:type="spellEnd"/>
            <w:r w:rsidR="00BC00EF">
              <w:rPr>
                <w:color w:val="auto"/>
                <w:sz w:val="22"/>
                <w:szCs w:val="22"/>
              </w:rPr>
              <w:t xml:space="preserve"> dhe </w:t>
            </w:r>
            <w:r w:rsidR="00BC00EF" w:rsidRPr="00BC00EF">
              <w:rPr>
                <w:i/>
                <w:color w:val="auto"/>
                <w:sz w:val="22"/>
                <w:szCs w:val="22"/>
              </w:rPr>
              <w:t>Fletën e punës</w:t>
            </w:r>
            <w:r w:rsidR="00BC00EF">
              <w:rPr>
                <w:i/>
                <w:color w:val="auto"/>
                <w:sz w:val="22"/>
                <w:szCs w:val="22"/>
              </w:rPr>
              <w:t xml:space="preserve"> </w:t>
            </w:r>
            <w:proofErr w:type="spellStart"/>
            <w:r w:rsidR="00BC00EF" w:rsidRPr="00BC00EF">
              <w:rPr>
                <w:i/>
                <w:color w:val="auto"/>
                <w:sz w:val="22"/>
                <w:szCs w:val="22"/>
              </w:rPr>
              <w:t>2.4</w:t>
            </w:r>
            <w:r w:rsidRPr="00BC00EF">
              <w:rPr>
                <w:i/>
                <w:color w:val="auto"/>
                <w:sz w:val="22"/>
                <w:szCs w:val="22"/>
              </w:rPr>
              <w:t>b</w:t>
            </w:r>
            <w:proofErr w:type="spellEnd"/>
            <w:r w:rsidRPr="008E2FD2">
              <w:rPr>
                <w:color w:val="auto"/>
                <w:sz w:val="22"/>
                <w:szCs w:val="22"/>
              </w:rPr>
              <w:t xml:space="preserve"> (për nxënësit me arritje me të larta). Në grupe të vogla nxënësit diskutojnë për gjetjet. Më pas nxitet diskutim</w:t>
            </w:r>
            <w:r w:rsidR="00BC00EF">
              <w:rPr>
                <w:color w:val="auto"/>
                <w:sz w:val="22"/>
                <w:szCs w:val="22"/>
              </w:rPr>
              <w:t>i</w:t>
            </w:r>
            <w:r w:rsidRPr="008E2FD2">
              <w:rPr>
                <w:color w:val="auto"/>
                <w:sz w:val="22"/>
                <w:szCs w:val="22"/>
              </w:rPr>
              <w:t xml:space="preserve"> nëse ato materiale janë natyrore ose të prodhuara nga dora e njeriut. </w:t>
            </w:r>
          </w:p>
          <w:p w:rsidR="009E7646" w:rsidRPr="008E2FD2" w:rsidRDefault="009E7646" w:rsidP="008E2FD2">
            <w:pPr>
              <w:spacing w:after="120"/>
              <w:jc w:val="left"/>
              <w:rPr>
                <w:color w:val="auto"/>
                <w:sz w:val="22"/>
                <w:szCs w:val="22"/>
              </w:rPr>
            </w:pPr>
            <w:r w:rsidRPr="008E2FD2">
              <w:rPr>
                <w:i/>
                <w:color w:val="auto"/>
                <w:sz w:val="22"/>
                <w:szCs w:val="22"/>
              </w:rPr>
              <w:t>Hetim2</w:t>
            </w:r>
            <w:r w:rsidRPr="008E2FD2">
              <w:rPr>
                <w:color w:val="auto"/>
                <w:sz w:val="22"/>
                <w:szCs w:val="22"/>
              </w:rPr>
              <w:t xml:space="preserve">: </w:t>
            </w:r>
            <w:r w:rsidR="00BC00EF" w:rsidRPr="008E2FD2">
              <w:rPr>
                <w:color w:val="auto"/>
                <w:sz w:val="22"/>
                <w:szCs w:val="22"/>
              </w:rPr>
              <w:t>Brenda</w:t>
            </w:r>
            <w:r w:rsidRPr="008E2FD2">
              <w:rPr>
                <w:color w:val="auto"/>
                <w:sz w:val="22"/>
                <w:szCs w:val="22"/>
              </w:rPr>
              <w:t xml:space="preserve"> klasës nxënësit mund të identifikojnë materiale të prodhuara nga dora e njeriut, si dhe të përcaktojnë materiali</w:t>
            </w:r>
            <w:r w:rsidR="00BC00EF">
              <w:rPr>
                <w:color w:val="auto"/>
                <w:sz w:val="22"/>
                <w:szCs w:val="22"/>
              </w:rPr>
              <w:t>n</w:t>
            </w:r>
            <w:r w:rsidRPr="008E2FD2">
              <w:rPr>
                <w:color w:val="auto"/>
                <w:sz w:val="22"/>
                <w:szCs w:val="22"/>
              </w:rPr>
              <w:t xml:space="preserve"> natyror prej nga janë prodhuar</w:t>
            </w:r>
            <w:r w:rsidR="00BC00EF" w:rsidRPr="008E2FD2">
              <w:rPr>
                <w:color w:val="auto"/>
                <w:sz w:val="22"/>
                <w:szCs w:val="22"/>
              </w:rPr>
              <w:t xml:space="preserve"> ato</w:t>
            </w:r>
            <w:r w:rsidRPr="008E2FD2">
              <w:rPr>
                <w:color w:val="auto"/>
                <w:sz w:val="22"/>
                <w:szCs w:val="22"/>
              </w:rPr>
              <w:t xml:space="preserve">. </w:t>
            </w:r>
          </w:p>
          <w:p w:rsidR="009E7646" w:rsidRPr="008E2FD2" w:rsidRDefault="009E7646" w:rsidP="008E2FD2">
            <w:pPr>
              <w:spacing w:after="120"/>
              <w:jc w:val="left"/>
              <w:rPr>
                <w:color w:val="auto"/>
                <w:sz w:val="22"/>
                <w:szCs w:val="22"/>
              </w:rPr>
            </w:pPr>
            <w:r w:rsidRPr="008E2FD2">
              <w:rPr>
                <w:color w:val="auto"/>
                <w:sz w:val="22"/>
                <w:szCs w:val="22"/>
              </w:rPr>
              <w:t>Ndërtimi i fletës murale me vizatime, gjurmë të fiksuara në letër. Iu ofrohen nxënësve mat</w:t>
            </w:r>
            <w:r w:rsidR="00BC00EF">
              <w:rPr>
                <w:color w:val="auto"/>
                <w:sz w:val="22"/>
                <w:szCs w:val="22"/>
              </w:rPr>
              <w:t>eriale, libra dhe revista, ku</w:t>
            </w:r>
            <w:r w:rsidRPr="008E2FD2">
              <w:rPr>
                <w:color w:val="auto"/>
                <w:sz w:val="22"/>
                <w:szCs w:val="22"/>
              </w:rPr>
              <w:t xml:space="preserve"> mund të gjejnë pamje të materialeve natyrore. Kjo fletë murale do të vazhdojë të plotësohet nga nxënësit me koleksion me mostra të ndryshme të emërtuara të materialeve natyrore në ditët në vazhdim.</w:t>
            </w:r>
          </w:p>
        </w:tc>
      </w:tr>
      <w:tr w:rsidR="009E7646" w:rsidRPr="008E2FD2" w:rsidTr="00F62716">
        <w:tc>
          <w:tcPr>
            <w:tcW w:w="10682" w:type="dxa"/>
            <w:gridSpan w:val="6"/>
          </w:tcPr>
          <w:p w:rsidR="009E7646" w:rsidRDefault="009E7646" w:rsidP="00BC00EF">
            <w:pPr>
              <w:jc w:val="left"/>
              <w:rPr>
                <w:color w:val="auto"/>
                <w:sz w:val="22"/>
                <w:szCs w:val="22"/>
              </w:rPr>
            </w:pPr>
            <w:r w:rsidRPr="008E2FD2">
              <w:rPr>
                <w:b/>
                <w:color w:val="auto"/>
                <w:sz w:val="22"/>
                <w:szCs w:val="22"/>
              </w:rPr>
              <w:t>Vlerësimi</w:t>
            </w:r>
            <w:r w:rsidRPr="008E2FD2">
              <w:rPr>
                <w:color w:val="auto"/>
                <w:sz w:val="22"/>
                <w:szCs w:val="22"/>
              </w:rPr>
              <w:t>:</w:t>
            </w:r>
            <w:r w:rsidR="00BC00EF">
              <w:rPr>
                <w:color w:val="auto"/>
                <w:sz w:val="22"/>
                <w:szCs w:val="22"/>
              </w:rPr>
              <w:t xml:space="preserve"> </w:t>
            </w:r>
            <w:r w:rsidRPr="008E2FD2">
              <w:rPr>
                <w:color w:val="auto"/>
                <w:sz w:val="22"/>
                <w:szCs w:val="22"/>
              </w:rPr>
              <w:t xml:space="preserve">A mund të thonë nxënësit që disa materiale ndodhen në </w:t>
            </w:r>
            <w:r w:rsidR="00BC00EF" w:rsidRPr="008E2FD2">
              <w:rPr>
                <w:color w:val="auto"/>
                <w:sz w:val="22"/>
                <w:szCs w:val="22"/>
              </w:rPr>
              <w:t>gjendje</w:t>
            </w:r>
            <w:r w:rsidRPr="008E2FD2">
              <w:rPr>
                <w:color w:val="auto"/>
                <w:sz w:val="22"/>
                <w:szCs w:val="22"/>
              </w:rPr>
              <w:t xml:space="preserve"> natyrore dhe disa të tjerë janë prodhuar nga dora e njeriut?</w:t>
            </w:r>
            <w:r w:rsidR="00BC00EF">
              <w:rPr>
                <w:color w:val="auto"/>
                <w:sz w:val="22"/>
                <w:szCs w:val="22"/>
              </w:rPr>
              <w:t xml:space="preserve"> </w:t>
            </w:r>
            <w:r w:rsidRPr="008E2FD2">
              <w:rPr>
                <w:color w:val="auto"/>
                <w:sz w:val="22"/>
                <w:szCs w:val="22"/>
              </w:rPr>
              <w:t xml:space="preserve">Nëse </w:t>
            </w:r>
            <w:r w:rsidR="00BC00EF">
              <w:rPr>
                <w:color w:val="auto"/>
                <w:sz w:val="22"/>
                <w:szCs w:val="22"/>
              </w:rPr>
              <w:t>atyre</w:t>
            </w:r>
            <w:r w:rsidRPr="008E2FD2">
              <w:rPr>
                <w:color w:val="auto"/>
                <w:sz w:val="22"/>
                <w:szCs w:val="22"/>
              </w:rPr>
              <w:t xml:space="preserve"> u tregohen disa lloje materialesh, a mund të identifikojnë nxënësit në to disa </w:t>
            </w:r>
            <w:r w:rsidR="00BC00EF">
              <w:rPr>
                <w:color w:val="auto"/>
                <w:sz w:val="22"/>
                <w:szCs w:val="22"/>
              </w:rPr>
              <w:t>prej materialeve</w:t>
            </w:r>
            <w:r w:rsidRPr="008E2FD2">
              <w:rPr>
                <w:color w:val="auto"/>
                <w:sz w:val="22"/>
                <w:szCs w:val="22"/>
              </w:rPr>
              <w:t xml:space="preserve"> natyrore? A mund t’i grupojnë nxënësit materialet natyrore? A mund ta bëjnë këtë gjë duke u nisur vetëm nga emrat e materialeve?</w:t>
            </w:r>
          </w:p>
          <w:p w:rsidR="009964CD" w:rsidRPr="008E2FD2" w:rsidRDefault="009964CD" w:rsidP="00BC00EF">
            <w:pPr>
              <w:jc w:val="left"/>
              <w:rPr>
                <w:color w:val="auto"/>
                <w:sz w:val="22"/>
                <w:szCs w:val="22"/>
              </w:rPr>
            </w:pPr>
          </w:p>
        </w:tc>
      </w:tr>
      <w:tr w:rsidR="009E7646" w:rsidRPr="008E2FD2" w:rsidTr="00F62716">
        <w:tc>
          <w:tcPr>
            <w:tcW w:w="6858" w:type="dxa"/>
            <w:gridSpan w:val="4"/>
          </w:tcPr>
          <w:p w:rsidR="009E7646" w:rsidRPr="008E2FD2" w:rsidRDefault="009E7646" w:rsidP="008E2FD2">
            <w:pPr>
              <w:jc w:val="left"/>
              <w:rPr>
                <w:color w:val="auto"/>
                <w:sz w:val="22"/>
                <w:szCs w:val="22"/>
              </w:rPr>
            </w:pPr>
            <w:r w:rsidRPr="008E2FD2">
              <w:rPr>
                <w:b/>
                <w:color w:val="auto"/>
                <w:sz w:val="22"/>
                <w:szCs w:val="22"/>
              </w:rPr>
              <w:t>Detyra</w:t>
            </w:r>
            <w:r w:rsidRPr="008E2FD2">
              <w:rPr>
                <w:color w:val="auto"/>
                <w:sz w:val="22"/>
                <w:szCs w:val="22"/>
              </w:rPr>
              <w:t>:</w:t>
            </w:r>
            <w:r w:rsidR="00BC00EF">
              <w:rPr>
                <w:color w:val="auto"/>
                <w:sz w:val="22"/>
                <w:szCs w:val="22"/>
              </w:rPr>
              <w:t xml:space="preserve"> </w:t>
            </w:r>
            <w:r w:rsidRPr="008E2FD2">
              <w:rPr>
                <w:color w:val="auto"/>
                <w:sz w:val="22"/>
                <w:szCs w:val="22"/>
              </w:rPr>
              <w:t xml:space="preserve">Punimi i </w:t>
            </w:r>
            <w:proofErr w:type="spellStart"/>
            <w:r w:rsidR="00BC00EF" w:rsidRPr="008E2FD2">
              <w:rPr>
                <w:color w:val="auto"/>
                <w:sz w:val="22"/>
                <w:szCs w:val="22"/>
              </w:rPr>
              <w:t>fq</w:t>
            </w:r>
            <w:proofErr w:type="spellEnd"/>
            <w:r w:rsidR="00BC00EF" w:rsidRPr="008E2FD2">
              <w:rPr>
                <w:color w:val="auto"/>
                <w:sz w:val="22"/>
                <w:szCs w:val="22"/>
              </w:rPr>
              <w:t>. 17</w:t>
            </w:r>
            <w:r w:rsidR="00BC00EF">
              <w:rPr>
                <w:color w:val="auto"/>
                <w:sz w:val="22"/>
                <w:szCs w:val="22"/>
              </w:rPr>
              <w:t xml:space="preserve">, </w:t>
            </w:r>
            <w:r w:rsidR="00BC00EF" w:rsidRPr="00BC00EF">
              <w:rPr>
                <w:i/>
                <w:color w:val="auto"/>
                <w:sz w:val="22"/>
                <w:szCs w:val="22"/>
              </w:rPr>
              <w:t>Fletore p</w:t>
            </w:r>
            <w:r w:rsidRPr="00BC00EF">
              <w:rPr>
                <w:i/>
                <w:color w:val="auto"/>
                <w:sz w:val="22"/>
                <w:szCs w:val="22"/>
              </w:rPr>
              <w:t>une</w:t>
            </w:r>
            <w:r w:rsidRPr="008E2FD2">
              <w:rPr>
                <w:color w:val="auto"/>
                <w:sz w:val="22"/>
                <w:szCs w:val="22"/>
              </w:rPr>
              <w:t xml:space="preserve"> </w:t>
            </w:r>
            <w:r w:rsidRPr="008E2FD2">
              <w:rPr>
                <w:color w:val="auto"/>
                <w:sz w:val="22"/>
                <w:szCs w:val="22"/>
              </w:rPr>
              <w:br/>
              <w:t xml:space="preserve">- “Gjuetia e materialeve natyrore në shtëpi” duke listuar ato materiale që gjejnë. </w:t>
            </w:r>
          </w:p>
          <w:p w:rsidR="009E7646" w:rsidRPr="008E2FD2" w:rsidRDefault="009E7646" w:rsidP="008E2FD2">
            <w:pPr>
              <w:spacing w:after="120"/>
              <w:jc w:val="left"/>
              <w:rPr>
                <w:color w:val="auto"/>
                <w:sz w:val="22"/>
                <w:szCs w:val="22"/>
              </w:rPr>
            </w:pPr>
          </w:p>
        </w:tc>
        <w:tc>
          <w:tcPr>
            <w:tcW w:w="3824" w:type="dxa"/>
            <w:gridSpan w:val="2"/>
          </w:tcPr>
          <w:p w:rsidR="009964CD" w:rsidRPr="008E2FD2" w:rsidRDefault="009E7646" w:rsidP="008E2FD2">
            <w:pPr>
              <w:spacing w:line="312" w:lineRule="auto"/>
              <w:jc w:val="left"/>
              <w:rPr>
                <w:color w:val="auto"/>
                <w:sz w:val="22"/>
                <w:szCs w:val="22"/>
              </w:rPr>
            </w:pPr>
            <w:r w:rsidRPr="008E2FD2">
              <w:rPr>
                <w:b/>
                <w:color w:val="auto"/>
                <w:sz w:val="22"/>
                <w:szCs w:val="22"/>
              </w:rPr>
              <w:t>Refleksion</w:t>
            </w:r>
            <w:r w:rsidRPr="008E2FD2">
              <w:rPr>
                <w:color w:val="auto"/>
                <w:sz w:val="22"/>
                <w:szCs w:val="22"/>
              </w:rPr>
              <w:t>: Nxënësit tregojnë: Çfarë shkoi mirë? Ku ndeshën ata vështirësi? Çfarë mësuan nga veprimtaria?</w:t>
            </w:r>
          </w:p>
        </w:tc>
      </w:tr>
      <w:tr w:rsidR="009E7646" w:rsidRPr="008E2FD2" w:rsidTr="00F62716">
        <w:tc>
          <w:tcPr>
            <w:tcW w:w="10682" w:type="dxa"/>
            <w:gridSpan w:val="6"/>
          </w:tcPr>
          <w:p w:rsidR="009E7646" w:rsidRPr="008E2FD2" w:rsidRDefault="009E7646" w:rsidP="008E2FD2">
            <w:pPr>
              <w:jc w:val="left"/>
              <w:rPr>
                <w:color w:val="auto"/>
                <w:sz w:val="22"/>
                <w:szCs w:val="22"/>
              </w:rPr>
            </w:pPr>
            <w:r w:rsidRPr="008E2FD2">
              <w:rPr>
                <w:b/>
                <w:color w:val="auto"/>
                <w:sz w:val="22"/>
                <w:szCs w:val="22"/>
              </w:rPr>
              <w:t>Shënim</w:t>
            </w:r>
            <w:r w:rsidRPr="008E2FD2">
              <w:rPr>
                <w:color w:val="auto"/>
                <w:sz w:val="22"/>
                <w:szCs w:val="22"/>
              </w:rPr>
              <w:t>:</w:t>
            </w:r>
            <w:r w:rsidR="00BC00EF">
              <w:rPr>
                <w:color w:val="auto"/>
                <w:sz w:val="22"/>
                <w:szCs w:val="22"/>
              </w:rPr>
              <w:t xml:space="preserve"> </w:t>
            </w:r>
            <w:r w:rsidRPr="008E2FD2">
              <w:rPr>
                <w:color w:val="auto"/>
                <w:sz w:val="22"/>
                <w:szCs w:val="22"/>
              </w:rPr>
              <w:t xml:space="preserve">Tregoni kujdes për të dalluar midis objekteve dhe materialeve prej </w:t>
            </w:r>
            <w:r w:rsidR="00BC00EF">
              <w:rPr>
                <w:color w:val="auto"/>
                <w:sz w:val="22"/>
                <w:szCs w:val="22"/>
              </w:rPr>
              <w:t>të cilave</w:t>
            </w:r>
            <w:r w:rsidRPr="008E2FD2">
              <w:rPr>
                <w:color w:val="auto"/>
                <w:sz w:val="22"/>
                <w:szCs w:val="22"/>
              </w:rPr>
              <w:t xml:space="preserve"> prodhohen. </w:t>
            </w:r>
          </w:p>
          <w:p w:rsidR="009E7646" w:rsidRPr="008E2FD2" w:rsidRDefault="009E7646" w:rsidP="008E2FD2">
            <w:pPr>
              <w:spacing w:after="120"/>
              <w:jc w:val="left"/>
              <w:rPr>
                <w:color w:val="auto"/>
                <w:sz w:val="22"/>
                <w:szCs w:val="22"/>
              </w:rPr>
            </w:pPr>
            <w:r w:rsidRPr="008E2FD2">
              <w:rPr>
                <w:color w:val="auto"/>
                <w:sz w:val="22"/>
                <w:szCs w:val="22"/>
              </w:rPr>
              <w:t>Bisedoni për faktin se nga vijnë materialet natyrore – për shembull, druri vjen nga pemët – dhe nga se janë ndërtuar materialet e prodhuara nga dora e njeriut. Filloni me shembujt lehtësisht të kuptueshëm të materialeve natyrore të tilla si</w:t>
            </w:r>
            <w:r w:rsidR="00BC00EF">
              <w:rPr>
                <w:color w:val="auto"/>
                <w:sz w:val="22"/>
                <w:szCs w:val="22"/>
              </w:rPr>
              <w:t>:</w:t>
            </w:r>
            <w:r w:rsidRPr="008E2FD2">
              <w:rPr>
                <w:color w:val="auto"/>
                <w:sz w:val="22"/>
                <w:szCs w:val="22"/>
              </w:rPr>
              <w:t xml:space="preserve"> guaskat, rëra, kashta, shkëmbinjtë, gjethet, patatet dhe uji. Pambuku </w:t>
            </w:r>
            <w:r w:rsidRPr="008E2FD2">
              <w:rPr>
                <w:color w:val="auto"/>
                <w:sz w:val="22"/>
                <w:szCs w:val="22"/>
              </w:rPr>
              <w:lastRenderedPageBreak/>
              <w:t>është material natyror</w:t>
            </w:r>
            <w:r w:rsidR="00BC00EF">
              <w:rPr>
                <w:color w:val="auto"/>
                <w:sz w:val="22"/>
                <w:szCs w:val="22"/>
              </w:rPr>
              <w:t>,</w:t>
            </w:r>
            <w:r w:rsidRPr="008E2FD2">
              <w:rPr>
                <w:color w:val="auto"/>
                <w:sz w:val="22"/>
                <w:szCs w:val="22"/>
              </w:rPr>
              <w:t xml:space="preserve"> por pambuku i fabrikës është material i prodhuar nga dora e njeriut, e njëjta gjë mund të thuhet për letrën (ky argument është përmendur më përpara). Shembuj të tjerë që mund të gjeni janë pëlhurat prej pambuku, toka, qumështi dhe çokollata, frutat e ndryshme në çantë, hekuri dhe anija. Shembuj të materialeve të prodhuara nga dora e njeriut janë</w:t>
            </w:r>
            <w:r w:rsidR="00BC00EF">
              <w:rPr>
                <w:color w:val="auto"/>
                <w:sz w:val="22"/>
                <w:szCs w:val="22"/>
              </w:rPr>
              <w:t>:</w:t>
            </w:r>
            <w:r w:rsidRPr="008E2FD2">
              <w:rPr>
                <w:color w:val="auto"/>
                <w:sz w:val="22"/>
                <w:szCs w:val="22"/>
              </w:rPr>
              <w:t xml:space="preserve"> </w:t>
            </w:r>
            <w:proofErr w:type="spellStart"/>
            <w:r w:rsidRPr="008E2FD2">
              <w:rPr>
                <w:color w:val="auto"/>
                <w:sz w:val="22"/>
                <w:szCs w:val="22"/>
              </w:rPr>
              <w:t>plastikat</w:t>
            </w:r>
            <w:proofErr w:type="spellEnd"/>
            <w:r w:rsidRPr="008E2FD2">
              <w:rPr>
                <w:color w:val="auto"/>
                <w:sz w:val="22"/>
                <w:szCs w:val="22"/>
              </w:rPr>
              <w:t xml:space="preserve">, hekuri, çeliku, boja dhe pasta e dhëmbëve. Mund të përmenden edhe shembuj më intrigues si produktet e prodhuara në fabrikë, qelqi dhe </w:t>
            </w:r>
            <w:r w:rsidR="00653AF1" w:rsidRPr="008E2FD2">
              <w:rPr>
                <w:color w:val="auto"/>
                <w:sz w:val="22"/>
                <w:szCs w:val="22"/>
              </w:rPr>
              <w:t>najloni</w:t>
            </w:r>
            <w:r w:rsidRPr="008E2FD2">
              <w:rPr>
                <w:color w:val="auto"/>
                <w:sz w:val="22"/>
                <w:szCs w:val="22"/>
              </w:rPr>
              <w:t>, për shembull. Mos u shqetësoni nëse nxënësit i konsiderojnë rastet më të vështira si të drejta apo të gabuara. Kryesore është cilësia e diskuti</w:t>
            </w:r>
            <w:r w:rsidR="00BC00EF">
              <w:rPr>
                <w:color w:val="auto"/>
                <w:sz w:val="22"/>
                <w:szCs w:val="22"/>
              </w:rPr>
              <w:t>mit. Mund të mos jeni të sigurt</w:t>
            </w:r>
            <w:r w:rsidRPr="008E2FD2">
              <w:rPr>
                <w:color w:val="auto"/>
                <w:sz w:val="22"/>
                <w:szCs w:val="22"/>
              </w:rPr>
              <w:t xml:space="preserve"> për materialet me të cilat janë ndërtuar objektet e ndryshme. Kjo nuk përbën problem – madje lejon që të tregohet në mënyrë pozitive se procesi i të mësuarit nuk mbaron kurrë. Brenda dhe jashtë shkollës mund të gjendet një shumëllojshmëri e materialeve të përdorura.</w:t>
            </w:r>
          </w:p>
        </w:tc>
      </w:tr>
    </w:tbl>
    <w:p w:rsidR="009E7646" w:rsidRPr="008E2FD2" w:rsidRDefault="009E7646" w:rsidP="008E2FD2">
      <w:pPr>
        <w:spacing w:line="240" w:lineRule="auto"/>
        <w:jc w:val="left"/>
        <w:rPr>
          <w:color w:val="auto"/>
          <w:sz w:val="22"/>
          <w:szCs w:val="22"/>
        </w:rPr>
      </w:pPr>
    </w:p>
    <w:p w:rsidR="008E2FD2" w:rsidRDefault="008E2FD2" w:rsidP="008E2FD2">
      <w:pPr>
        <w:spacing w:line="240" w:lineRule="auto"/>
        <w:jc w:val="left"/>
        <w:rPr>
          <w:rFonts w:eastAsia="Calibri"/>
          <w:color w:val="auto"/>
          <w:sz w:val="22"/>
          <w:szCs w:val="22"/>
        </w:rPr>
      </w:pPr>
    </w:p>
    <w:p w:rsidR="009964CD" w:rsidRDefault="009964CD" w:rsidP="008E2FD2">
      <w:pPr>
        <w:spacing w:line="240" w:lineRule="auto"/>
        <w:jc w:val="left"/>
        <w:rPr>
          <w:rFonts w:eastAsia="Calibri"/>
          <w:color w:val="auto"/>
          <w:sz w:val="22"/>
          <w:szCs w:val="22"/>
        </w:rPr>
      </w:pPr>
    </w:p>
    <w:p w:rsidR="009964CD" w:rsidRPr="008E2FD2" w:rsidRDefault="009964CD" w:rsidP="008E2FD2">
      <w:pPr>
        <w:spacing w:line="240" w:lineRule="auto"/>
        <w:jc w:val="left"/>
        <w:rPr>
          <w:rFonts w:eastAsia="Calibri"/>
          <w:color w:val="auto"/>
          <w:sz w:val="22"/>
          <w:szCs w:val="22"/>
        </w:rPr>
      </w:pPr>
    </w:p>
    <w:p w:rsidR="009E7646" w:rsidRPr="008E2FD2" w:rsidRDefault="009E7646" w:rsidP="008E2FD2">
      <w:pPr>
        <w:spacing w:line="240" w:lineRule="auto"/>
        <w:jc w:val="left"/>
        <w:rPr>
          <w:rFonts w:eastAsia="Calibri"/>
          <w:b/>
          <w:color w:val="auto"/>
          <w:sz w:val="22"/>
          <w:szCs w:val="22"/>
        </w:rPr>
      </w:pPr>
      <w:r w:rsidRPr="008E2FD2">
        <w:rPr>
          <w:rFonts w:eastAsia="Calibri"/>
          <w:b/>
          <w:color w:val="auto"/>
          <w:sz w:val="22"/>
          <w:szCs w:val="22"/>
        </w:rPr>
        <w:t>Ora 12</w:t>
      </w:r>
    </w:p>
    <w:tbl>
      <w:tblPr>
        <w:tblStyle w:val="TableGrid"/>
        <w:tblW w:w="0" w:type="auto"/>
        <w:tblLook w:val="04A0"/>
      </w:tblPr>
      <w:tblGrid>
        <w:gridCol w:w="2318"/>
        <w:gridCol w:w="2301"/>
        <w:gridCol w:w="847"/>
        <w:gridCol w:w="477"/>
        <w:gridCol w:w="994"/>
        <w:gridCol w:w="2305"/>
      </w:tblGrid>
      <w:tr w:rsidR="009E7646" w:rsidRPr="008E2FD2" w:rsidTr="00F62716">
        <w:tc>
          <w:tcPr>
            <w:tcW w:w="2670" w:type="dxa"/>
          </w:tcPr>
          <w:p w:rsidR="009E7646" w:rsidRPr="008E2FD2" w:rsidRDefault="009E7646" w:rsidP="008E2FD2">
            <w:pPr>
              <w:jc w:val="left"/>
              <w:rPr>
                <w:color w:val="auto"/>
                <w:sz w:val="22"/>
                <w:szCs w:val="22"/>
              </w:rPr>
            </w:pPr>
            <w:r w:rsidRPr="008E2FD2">
              <w:rPr>
                <w:b/>
                <w:color w:val="auto"/>
                <w:sz w:val="22"/>
                <w:szCs w:val="22"/>
              </w:rPr>
              <w:t>Fusha</w:t>
            </w:r>
            <w:r w:rsidRPr="008E2FD2">
              <w:rPr>
                <w:color w:val="auto"/>
                <w:sz w:val="22"/>
                <w:szCs w:val="22"/>
              </w:rPr>
              <w:t>: Shkencë</w:t>
            </w:r>
          </w:p>
        </w:tc>
        <w:tc>
          <w:tcPr>
            <w:tcW w:w="2671" w:type="dxa"/>
          </w:tcPr>
          <w:p w:rsidR="009E7646" w:rsidRPr="008E2FD2" w:rsidRDefault="009E7646" w:rsidP="008E2FD2">
            <w:pPr>
              <w:jc w:val="left"/>
              <w:rPr>
                <w:color w:val="auto"/>
                <w:sz w:val="22"/>
                <w:szCs w:val="22"/>
              </w:rPr>
            </w:pPr>
            <w:r w:rsidRPr="008E2FD2">
              <w:rPr>
                <w:b/>
                <w:color w:val="auto"/>
                <w:sz w:val="22"/>
                <w:szCs w:val="22"/>
              </w:rPr>
              <w:t>Lënda</w:t>
            </w:r>
            <w:r w:rsidRPr="008E2FD2">
              <w:rPr>
                <w:color w:val="auto"/>
                <w:sz w:val="22"/>
                <w:szCs w:val="22"/>
              </w:rPr>
              <w:t>: Dituri Natyre</w:t>
            </w:r>
          </w:p>
        </w:tc>
        <w:tc>
          <w:tcPr>
            <w:tcW w:w="2670" w:type="dxa"/>
            <w:gridSpan w:val="3"/>
          </w:tcPr>
          <w:p w:rsidR="009E7646" w:rsidRPr="008E2FD2" w:rsidRDefault="009E7646" w:rsidP="008E2FD2">
            <w:pPr>
              <w:jc w:val="left"/>
              <w:rPr>
                <w:b/>
                <w:color w:val="auto"/>
                <w:sz w:val="22"/>
                <w:szCs w:val="22"/>
              </w:rPr>
            </w:pPr>
            <w:r w:rsidRPr="008E2FD2">
              <w:rPr>
                <w:b/>
                <w:color w:val="auto"/>
                <w:sz w:val="22"/>
                <w:szCs w:val="22"/>
              </w:rPr>
              <w:t>Klasa 2</w:t>
            </w:r>
          </w:p>
        </w:tc>
        <w:tc>
          <w:tcPr>
            <w:tcW w:w="2671" w:type="dxa"/>
          </w:tcPr>
          <w:p w:rsidR="009E7646" w:rsidRPr="008E2FD2" w:rsidRDefault="009E7646" w:rsidP="008E2FD2">
            <w:pPr>
              <w:jc w:val="left"/>
              <w:rPr>
                <w:b/>
                <w:color w:val="auto"/>
                <w:sz w:val="22"/>
                <w:szCs w:val="22"/>
              </w:rPr>
            </w:pPr>
            <w:r w:rsidRPr="008E2FD2">
              <w:rPr>
                <w:b/>
                <w:color w:val="auto"/>
                <w:sz w:val="22"/>
                <w:szCs w:val="22"/>
              </w:rPr>
              <w:t>Data</w:t>
            </w:r>
          </w:p>
        </w:tc>
      </w:tr>
      <w:tr w:rsidR="009E7646" w:rsidRPr="008E2FD2" w:rsidTr="00F62716">
        <w:tc>
          <w:tcPr>
            <w:tcW w:w="5341" w:type="dxa"/>
            <w:gridSpan w:val="2"/>
          </w:tcPr>
          <w:p w:rsidR="009E7646" w:rsidRPr="008E2FD2" w:rsidRDefault="009E7646" w:rsidP="008E2FD2">
            <w:pPr>
              <w:jc w:val="left"/>
              <w:rPr>
                <w:color w:val="auto"/>
                <w:sz w:val="22"/>
                <w:szCs w:val="22"/>
              </w:rPr>
            </w:pPr>
            <w:r w:rsidRPr="008E2FD2">
              <w:rPr>
                <w:b/>
                <w:color w:val="auto"/>
                <w:sz w:val="22"/>
                <w:szCs w:val="22"/>
              </w:rPr>
              <w:t>Tema mësimore</w:t>
            </w:r>
            <w:r w:rsidRPr="008E2FD2">
              <w:rPr>
                <w:color w:val="auto"/>
                <w:sz w:val="22"/>
                <w:szCs w:val="22"/>
              </w:rPr>
              <w:t>: Kontrolloni përparimin</w:t>
            </w:r>
          </w:p>
          <w:p w:rsidR="009E7646" w:rsidRPr="008E2FD2" w:rsidRDefault="009E7646" w:rsidP="008E2FD2">
            <w:pPr>
              <w:jc w:val="left"/>
              <w:rPr>
                <w:color w:val="auto"/>
                <w:sz w:val="22"/>
                <w:szCs w:val="22"/>
              </w:rPr>
            </w:pPr>
          </w:p>
        </w:tc>
        <w:tc>
          <w:tcPr>
            <w:tcW w:w="5341" w:type="dxa"/>
            <w:gridSpan w:val="4"/>
          </w:tcPr>
          <w:p w:rsidR="009E7646" w:rsidRPr="008E2FD2" w:rsidRDefault="009E7646" w:rsidP="008E2FD2">
            <w:pPr>
              <w:jc w:val="left"/>
              <w:rPr>
                <w:color w:val="auto"/>
                <w:sz w:val="22"/>
                <w:szCs w:val="22"/>
              </w:rPr>
            </w:pPr>
            <w:r w:rsidRPr="008E2FD2">
              <w:rPr>
                <w:b/>
                <w:color w:val="auto"/>
                <w:sz w:val="22"/>
                <w:szCs w:val="22"/>
              </w:rPr>
              <w:t>Situata e të nxënit</w:t>
            </w:r>
            <w:r w:rsidRPr="008E2FD2">
              <w:rPr>
                <w:color w:val="auto"/>
                <w:sz w:val="22"/>
                <w:szCs w:val="22"/>
              </w:rPr>
              <w:t xml:space="preserve">: </w:t>
            </w:r>
            <w:bookmarkStart w:id="0" w:name="_GoBack"/>
            <w:r w:rsidRPr="008E2FD2">
              <w:rPr>
                <w:color w:val="auto"/>
                <w:sz w:val="22"/>
                <w:szCs w:val="22"/>
              </w:rPr>
              <w:t>unë di...</w:t>
            </w:r>
            <w:bookmarkEnd w:id="0"/>
          </w:p>
        </w:tc>
      </w:tr>
      <w:tr w:rsidR="009E7646" w:rsidRPr="008E2FD2" w:rsidTr="00F62716">
        <w:trPr>
          <w:trHeight w:val="935"/>
        </w:trPr>
        <w:tc>
          <w:tcPr>
            <w:tcW w:w="10682" w:type="dxa"/>
            <w:gridSpan w:val="6"/>
          </w:tcPr>
          <w:p w:rsidR="009E7646" w:rsidRPr="008E2FD2" w:rsidRDefault="009E7646" w:rsidP="008E2FD2">
            <w:pPr>
              <w:jc w:val="left"/>
              <w:rPr>
                <w:color w:val="auto"/>
                <w:sz w:val="22"/>
                <w:szCs w:val="22"/>
              </w:rPr>
            </w:pPr>
            <w:r w:rsidRPr="008E2FD2">
              <w:rPr>
                <w:b/>
                <w:color w:val="auto"/>
                <w:sz w:val="22"/>
                <w:szCs w:val="22"/>
              </w:rPr>
              <w:t>Rezultatet e të</w:t>
            </w:r>
            <w:r w:rsidR="00653AF1">
              <w:rPr>
                <w:b/>
                <w:color w:val="auto"/>
                <w:sz w:val="22"/>
                <w:szCs w:val="22"/>
              </w:rPr>
              <w:t xml:space="preserve"> </w:t>
            </w:r>
            <w:r w:rsidRPr="008E2FD2">
              <w:rPr>
                <w:b/>
                <w:color w:val="auto"/>
                <w:sz w:val="22"/>
                <w:szCs w:val="22"/>
              </w:rPr>
              <w:t>nxënit sipas kompetencave të fushës</w:t>
            </w:r>
            <w:r w:rsidRPr="008E2FD2">
              <w:rPr>
                <w:color w:val="auto"/>
                <w:sz w:val="22"/>
                <w:szCs w:val="22"/>
              </w:rPr>
              <w:t>:</w:t>
            </w:r>
          </w:p>
          <w:p w:rsidR="009E7646" w:rsidRPr="008E2FD2" w:rsidRDefault="00653AF1" w:rsidP="008E2FD2">
            <w:pPr>
              <w:jc w:val="left"/>
              <w:rPr>
                <w:rFonts w:eastAsia="Batang"/>
                <w:color w:val="auto"/>
                <w:sz w:val="22"/>
                <w:szCs w:val="22"/>
              </w:rPr>
            </w:pPr>
            <w:r>
              <w:rPr>
                <w:color w:val="auto"/>
                <w:sz w:val="22"/>
                <w:szCs w:val="22"/>
              </w:rPr>
              <w:t xml:space="preserve">- </w:t>
            </w:r>
            <w:r w:rsidR="009E7646" w:rsidRPr="008E2FD2">
              <w:rPr>
                <w:color w:val="auto"/>
                <w:sz w:val="22"/>
                <w:szCs w:val="22"/>
              </w:rPr>
              <w:t>Identifikon llojet e ndryshme të shkëmbinjve dhe të dherave.</w:t>
            </w:r>
          </w:p>
          <w:p w:rsidR="009E7646" w:rsidRDefault="00653AF1" w:rsidP="008E2FD2">
            <w:pPr>
              <w:widowControl w:val="0"/>
              <w:tabs>
                <w:tab w:val="left" w:pos="360"/>
              </w:tabs>
              <w:overflowPunct w:val="0"/>
              <w:adjustRightInd w:val="0"/>
              <w:jc w:val="left"/>
              <w:rPr>
                <w:rStyle w:val="apple-style-span"/>
                <w:color w:val="auto"/>
                <w:sz w:val="22"/>
                <w:szCs w:val="22"/>
              </w:rPr>
            </w:pPr>
            <w:r>
              <w:rPr>
                <w:rStyle w:val="apple-style-span"/>
                <w:color w:val="auto"/>
                <w:sz w:val="22"/>
                <w:szCs w:val="22"/>
              </w:rPr>
              <w:t xml:space="preserve">- </w:t>
            </w:r>
            <w:r w:rsidR="009E7646" w:rsidRPr="008E2FD2">
              <w:rPr>
                <w:rStyle w:val="apple-style-span"/>
                <w:color w:val="auto"/>
                <w:sz w:val="22"/>
                <w:szCs w:val="22"/>
              </w:rPr>
              <w:t>Përshkruan përdorimet e shkëmbinjve të ndryshëm.</w:t>
            </w:r>
            <w:r w:rsidR="009E7646" w:rsidRPr="008E2FD2">
              <w:rPr>
                <w:rStyle w:val="apple-style-span"/>
                <w:color w:val="auto"/>
                <w:sz w:val="22"/>
                <w:szCs w:val="22"/>
              </w:rPr>
              <w:br/>
            </w:r>
            <w:r>
              <w:rPr>
                <w:iCs/>
                <w:color w:val="auto"/>
                <w:sz w:val="22"/>
                <w:szCs w:val="22"/>
              </w:rPr>
              <w:t xml:space="preserve">- </w:t>
            </w:r>
            <w:r w:rsidR="009E7646" w:rsidRPr="008E2FD2">
              <w:rPr>
                <w:iCs/>
                <w:color w:val="auto"/>
                <w:sz w:val="22"/>
                <w:szCs w:val="22"/>
              </w:rPr>
              <w:t>Identifikon materiale të</w:t>
            </w:r>
            <w:r w:rsidR="008E2FD2" w:rsidRPr="008E2FD2">
              <w:rPr>
                <w:iCs/>
                <w:color w:val="auto"/>
                <w:sz w:val="22"/>
                <w:szCs w:val="22"/>
              </w:rPr>
              <w:t xml:space="preserve"> </w:t>
            </w:r>
            <w:r w:rsidR="009E7646" w:rsidRPr="008E2FD2">
              <w:rPr>
                <w:iCs/>
                <w:color w:val="auto"/>
                <w:sz w:val="22"/>
                <w:szCs w:val="22"/>
              </w:rPr>
              <w:t>përbëra nga lëndë natyrore dhe ato të prodhuara nga njeriu</w:t>
            </w:r>
            <w:r w:rsidR="009E7646" w:rsidRPr="008E2FD2">
              <w:rPr>
                <w:rStyle w:val="apple-style-span"/>
                <w:color w:val="auto"/>
                <w:sz w:val="22"/>
                <w:szCs w:val="22"/>
              </w:rPr>
              <w:t>.</w:t>
            </w:r>
            <w:r w:rsidR="009E7646" w:rsidRPr="008E2FD2">
              <w:rPr>
                <w:rStyle w:val="apple-style-span"/>
                <w:color w:val="auto"/>
                <w:sz w:val="22"/>
                <w:szCs w:val="22"/>
              </w:rPr>
              <w:br/>
            </w:r>
            <w:r>
              <w:rPr>
                <w:rStyle w:val="apple-style-span"/>
                <w:color w:val="auto"/>
                <w:sz w:val="22"/>
                <w:szCs w:val="22"/>
              </w:rPr>
              <w:t xml:space="preserve">- </w:t>
            </w:r>
            <w:r w:rsidR="009E7646" w:rsidRPr="008E2FD2">
              <w:rPr>
                <w:rStyle w:val="apple-style-span"/>
                <w:color w:val="auto"/>
                <w:sz w:val="22"/>
                <w:szCs w:val="22"/>
              </w:rPr>
              <w:t>Klasifikon</w:t>
            </w:r>
            <w:r w:rsidR="009E7646" w:rsidRPr="008E2FD2">
              <w:rPr>
                <w:iCs/>
                <w:color w:val="auto"/>
                <w:sz w:val="22"/>
                <w:szCs w:val="22"/>
              </w:rPr>
              <w:t xml:space="preserve"> materiale të</w:t>
            </w:r>
            <w:r w:rsidR="008E2FD2" w:rsidRPr="008E2FD2">
              <w:rPr>
                <w:iCs/>
                <w:color w:val="auto"/>
                <w:sz w:val="22"/>
                <w:szCs w:val="22"/>
              </w:rPr>
              <w:t xml:space="preserve"> </w:t>
            </w:r>
            <w:r w:rsidR="009E7646" w:rsidRPr="008E2FD2">
              <w:rPr>
                <w:iCs/>
                <w:color w:val="auto"/>
                <w:sz w:val="22"/>
                <w:szCs w:val="22"/>
              </w:rPr>
              <w:t>përbëra nga lëndë natyrore dhe ato të prodhuara nga njeriu</w:t>
            </w:r>
            <w:r w:rsidR="009E7646" w:rsidRPr="008E2FD2">
              <w:rPr>
                <w:rStyle w:val="apple-style-span"/>
                <w:color w:val="auto"/>
                <w:sz w:val="22"/>
                <w:szCs w:val="22"/>
              </w:rPr>
              <w:t>.</w:t>
            </w:r>
          </w:p>
          <w:p w:rsidR="009964CD" w:rsidRPr="008E2FD2" w:rsidRDefault="009964CD" w:rsidP="008E2FD2">
            <w:pPr>
              <w:widowControl w:val="0"/>
              <w:tabs>
                <w:tab w:val="left" w:pos="360"/>
              </w:tabs>
              <w:overflowPunct w:val="0"/>
              <w:adjustRightInd w:val="0"/>
              <w:jc w:val="left"/>
              <w:rPr>
                <w:color w:val="auto"/>
                <w:sz w:val="22"/>
                <w:szCs w:val="22"/>
              </w:rPr>
            </w:pPr>
          </w:p>
        </w:tc>
      </w:tr>
      <w:tr w:rsidR="009E7646" w:rsidRPr="008E2FD2" w:rsidTr="00F62716">
        <w:trPr>
          <w:trHeight w:val="1448"/>
        </w:trPr>
        <w:tc>
          <w:tcPr>
            <w:tcW w:w="6318" w:type="dxa"/>
            <w:gridSpan w:val="3"/>
          </w:tcPr>
          <w:p w:rsidR="009E7646" w:rsidRPr="008E2FD2" w:rsidRDefault="009E7646" w:rsidP="008E2FD2">
            <w:pPr>
              <w:spacing w:after="120"/>
              <w:jc w:val="left"/>
              <w:rPr>
                <w:color w:val="auto"/>
                <w:sz w:val="22"/>
                <w:szCs w:val="22"/>
              </w:rPr>
            </w:pPr>
            <w:r w:rsidRPr="008E2FD2">
              <w:rPr>
                <w:b/>
                <w:color w:val="auto"/>
                <w:sz w:val="22"/>
                <w:szCs w:val="22"/>
              </w:rPr>
              <w:t>Rezultatet e të</w:t>
            </w:r>
            <w:r w:rsidR="00653AF1">
              <w:rPr>
                <w:b/>
                <w:color w:val="auto"/>
                <w:sz w:val="22"/>
                <w:szCs w:val="22"/>
              </w:rPr>
              <w:t xml:space="preserve"> </w:t>
            </w:r>
            <w:r w:rsidRPr="008E2FD2">
              <w:rPr>
                <w:b/>
                <w:color w:val="auto"/>
                <w:sz w:val="22"/>
                <w:szCs w:val="22"/>
              </w:rPr>
              <w:t>nxënit sipas temës</w:t>
            </w:r>
            <w:r w:rsidRPr="008E2FD2">
              <w:rPr>
                <w:color w:val="auto"/>
                <w:sz w:val="22"/>
                <w:szCs w:val="22"/>
              </w:rPr>
              <w:t>:</w:t>
            </w:r>
          </w:p>
          <w:p w:rsidR="009E7646" w:rsidRPr="008E2FD2" w:rsidRDefault="00653AF1" w:rsidP="008E2FD2">
            <w:pPr>
              <w:spacing w:after="120"/>
              <w:jc w:val="left"/>
              <w:rPr>
                <w:color w:val="auto"/>
                <w:sz w:val="22"/>
                <w:szCs w:val="22"/>
              </w:rPr>
            </w:pPr>
            <w:r>
              <w:rPr>
                <w:color w:val="auto"/>
                <w:sz w:val="22"/>
                <w:szCs w:val="22"/>
              </w:rPr>
              <w:t xml:space="preserve">- </w:t>
            </w:r>
            <w:r w:rsidR="009E7646" w:rsidRPr="008E2FD2">
              <w:rPr>
                <w:color w:val="auto"/>
                <w:sz w:val="22"/>
                <w:szCs w:val="22"/>
              </w:rPr>
              <w:t xml:space="preserve">Rishikon përmbajtjen e </w:t>
            </w:r>
            <w:r>
              <w:rPr>
                <w:color w:val="auto"/>
                <w:sz w:val="22"/>
                <w:szCs w:val="22"/>
              </w:rPr>
              <w:t>të gjitha</w:t>
            </w:r>
            <w:r w:rsidR="009E7646" w:rsidRPr="008E2FD2">
              <w:rPr>
                <w:color w:val="auto"/>
                <w:sz w:val="22"/>
                <w:szCs w:val="22"/>
              </w:rPr>
              <w:t xml:space="preserve"> mësimeve dhe </w:t>
            </w:r>
            <w:r>
              <w:rPr>
                <w:color w:val="auto"/>
                <w:sz w:val="22"/>
                <w:szCs w:val="22"/>
              </w:rPr>
              <w:t xml:space="preserve">të </w:t>
            </w:r>
            <w:r w:rsidR="009E7646" w:rsidRPr="008E2FD2">
              <w:rPr>
                <w:color w:val="auto"/>
                <w:sz w:val="22"/>
                <w:szCs w:val="22"/>
              </w:rPr>
              <w:t>veprimtarive të punuara.</w:t>
            </w:r>
          </w:p>
        </w:tc>
        <w:tc>
          <w:tcPr>
            <w:tcW w:w="4364" w:type="dxa"/>
            <w:gridSpan w:val="3"/>
          </w:tcPr>
          <w:p w:rsidR="009E7646" w:rsidRPr="008E2FD2" w:rsidRDefault="009E7646" w:rsidP="008E2FD2">
            <w:pPr>
              <w:jc w:val="left"/>
              <w:rPr>
                <w:color w:val="auto"/>
                <w:sz w:val="22"/>
                <w:szCs w:val="22"/>
              </w:rPr>
            </w:pPr>
            <w:r w:rsidRPr="008E2FD2">
              <w:rPr>
                <w:b/>
                <w:color w:val="auto"/>
                <w:sz w:val="22"/>
                <w:szCs w:val="22"/>
              </w:rPr>
              <w:t>Fjalë kyçe</w:t>
            </w:r>
            <w:r w:rsidRPr="008E2FD2">
              <w:rPr>
                <w:color w:val="auto"/>
                <w:sz w:val="22"/>
                <w:szCs w:val="22"/>
              </w:rPr>
              <w:t>: shkëmb, material natyror</w:t>
            </w:r>
          </w:p>
        </w:tc>
      </w:tr>
      <w:tr w:rsidR="009E7646" w:rsidRPr="008E2FD2" w:rsidTr="00F62716">
        <w:tc>
          <w:tcPr>
            <w:tcW w:w="6318" w:type="dxa"/>
            <w:gridSpan w:val="3"/>
          </w:tcPr>
          <w:p w:rsidR="009E7646" w:rsidRPr="008E2FD2" w:rsidRDefault="009E7646" w:rsidP="008E2FD2">
            <w:pPr>
              <w:jc w:val="left"/>
              <w:rPr>
                <w:color w:val="auto"/>
                <w:sz w:val="22"/>
                <w:szCs w:val="22"/>
              </w:rPr>
            </w:pPr>
            <w:r w:rsidRPr="008E2FD2">
              <w:rPr>
                <w:b/>
                <w:color w:val="auto"/>
                <w:sz w:val="22"/>
                <w:szCs w:val="22"/>
              </w:rPr>
              <w:t>Burimet:</w:t>
            </w:r>
            <w:r w:rsidRPr="008E2FD2">
              <w:rPr>
                <w:color w:val="auto"/>
                <w:sz w:val="22"/>
                <w:szCs w:val="22"/>
              </w:rPr>
              <w:t xml:space="preserve"> enciklopedi, muralja e klasës</w:t>
            </w:r>
          </w:p>
          <w:p w:rsidR="009E7646" w:rsidRPr="008E2FD2" w:rsidRDefault="009E7646" w:rsidP="008E2FD2">
            <w:pPr>
              <w:jc w:val="left"/>
              <w:rPr>
                <w:color w:val="auto"/>
                <w:sz w:val="22"/>
                <w:szCs w:val="22"/>
              </w:rPr>
            </w:pPr>
            <w:r w:rsidRPr="008E2FD2">
              <w:rPr>
                <w:b/>
                <w:color w:val="auto"/>
                <w:sz w:val="22"/>
                <w:szCs w:val="22"/>
              </w:rPr>
              <w:t>Mjete</w:t>
            </w:r>
            <w:r w:rsidRPr="008E2FD2">
              <w:rPr>
                <w:color w:val="auto"/>
                <w:sz w:val="22"/>
                <w:szCs w:val="22"/>
              </w:rPr>
              <w:t xml:space="preserve">: tabak letre, lapsa, ngjyra,vazot me farat e bimëve të mbjella në to. </w:t>
            </w:r>
          </w:p>
        </w:tc>
        <w:tc>
          <w:tcPr>
            <w:tcW w:w="4364" w:type="dxa"/>
            <w:gridSpan w:val="3"/>
          </w:tcPr>
          <w:p w:rsidR="009E7646" w:rsidRDefault="009E7646" w:rsidP="008E2FD2">
            <w:pPr>
              <w:jc w:val="left"/>
              <w:rPr>
                <w:color w:val="auto"/>
                <w:sz w:val="22"/>
                <w:szCs w:val="22"/>
              </w:rPr>
            </w:pPr>
            <w:r w:rsidRPr="008E2FD2">
              <w:rPr>
                <w:b/>
                <w:color w:val="auto"/>
                <w:sz w:val="22"/>
                <w:szCs w:val="22"/>
              </w:rPr>
              <w:t>Lidhja me fushat e tjera</w:t>
            </w:r>
            <w:r w:rsidRPr="008E2FD2">
              <w:rPr>
                <w:color w:val="auto"/>
                <w:sz w:val="22"/>
                <w:szCs w:val="22"/>
              </w:rPr>
              <w:t>: Shkencat sociale (Gjeografi), Arte</w:t>
            </w:r>
            <w:r w:rsidR="008E2FD2" w:rsidRPr="008E2FD2">
              <w:rPr>
                <w:color w:val="auto"/>
                <w:sz w:val="22"/>
                <w:szCs w:val="22"/>
              </w:rPr>
              <w:t xml:space="preserve"> </w:t>
            </w:r>
            <w:r w:rsidRPr="008E2FD2">
              <w:rPr>
                <w:color w:val="auto"/>
                <w:sz w:val="22"/>
                <w:szCs w:val="22"/>
              </w:rPr>
              <w:t>(Teknologji), Shkencat (Biologji)</w:t>
            </w:r>
          </w:p>
          <w:p w:rsidR="009964CD" w:rsidRPr="008E2FD2" w:rsidRDefault="009964CD" w:rsidP="008E2FD2">
            <w:pPr>
              <w:jc w:val="left"/>
              <w:rPr>
                <w:color w:val="auto"/>
                <w:sz w:val="22"/>
                <w:szCs w:val="22"/>
              </w:rPr>
            </w:pPr>
          </w:p>
        </w:tc>
      </w:tr>
      <w:tr w:rsidR="009E7646" w:rsidRPr="008E2FD2" w:rsidTr="00F62716">
        <w:tc>
          <w:tcPr>
            <w:tcW w:w="10682" w:type="dxa"/>
            <w:gridSpan w:val="6"/>
          </w:tcPr>
          <w:p w:rsidR="009E7646" w:rsidRPr="008E2FD2" w:rsidRDefault="009E7646" w:rsidP="008E2FD2">
            <w:pPr>
              <w:jc w:val="left"/>
              <w:rPr>
                <w:color w:val="auto"/>
                <w:sz w:val="22"/>
                <w:szCs w:val="22"/>
              </w:rPr>
            </w:pPr>
            <w:r w:rsidRPr="008E2FD2">
              <w:rPr>
                <w:b/>
                <w:color w:val="auto"/>
                <w:sz w:val="22"/>
                <w:szCs w:val="22"/>
              </w:rPr>
              <w:t>Metodologjia dhe veprimtaritë e nxënësve</w:t>
            </w:r>
            <w:r w:rsidRPr="008E2FD2">
              <w:rPr>
                <w:color w:val="auto"/>
                <w:sz w:val="22"/>
                <w:szCs w:val="22"/>
              </w:rPr>
              <w:t>:</w:t>
            </w:r>
          </w:p>
          <w:p w:rsidR="009E7646" w:rsidRPr="008E2FD2" w:rsidRDefault="009E7646" w:rsidP="008E2FD2">
            <w:pPr>
              <w:jc w:val="left"/>
              <w:rPr>
                <w:i/>
                <w:color w:val="auto"/>
                <w:sz w:val="22"/>
                <w:szCs w:val="22"/>
              </w:rPr>
            </w:pPr>
            <w:r w:rsidRPr="008E2FD2">
              <w:rPr>
                <w:i/>
                <w:color w:val="auto"/>
                <w:sz w:val="22"/>
                <w:szCs w:val="22"/>
              </w:rPr>
              <w:t xml:space="preserve">Prezantimi </w:t>
            </w:r>
            <w:r w:rsidRPr="008E2FD2">
              <w:rPr>
                <w:color w:val="auto"/>
                <w:sz w:val="22"/>
                <w:szCs w:val="22"/>
              </w:rPr>
              <w:t>i murales së plotësuar gjatë ditëve në lidhje me materialet dhe përfor</w:t>
            </w:r>
            <w:r w:rsidR="007F46F8">
              <w:rPr>
                <w:color w:val="auto"/>
                <w:sz w:val="22"/>
                <w:szCs w:val="22"/>
              </w:rPr>
              <w:t>c</w:t>
            </w:r>
            <w:r w:rsidRPr="008E2FD2">
              <w:rPr>
                <w:color w:val="auto"/>
                <w:sz w:val="22"/>
                <w:szCs w:val="22"/>
              </w:rPr>
              <w:t>imit të tyre</w:t>
            </w:r>
            <w:r w:rsidRPr="008E2FD2">
              <w:rPr>
                <w:i/>
                <w:color w:val="auto"/>
                <w:sz w:val="22"/>
                <w:szCs w:val="22"/>
              </w:rPr>
              <w:t>.</w:t>
            </w:r>
          </w:p>
          <w:p w:rsidR="009E7646" w:rsidRPr="008E2FD2" w:rsidRDefault="009E7646" w:rsidP="008E2FD2">
            <w:pPr>
              <w:jc w:val="left"/>
              <w:rPr>
                <w:color w:val="auto"/>
                <w:sz w:val="22"/>
                <w:szCs w:val="22"/>
              </w:rPr>
            </w:pPr>
            <w:r w:rsidRPr="008E2FD2">
              <w:rPr>
                <w:color w:val="auto"/>
                <w:sz w:val="22"/>
                <w:szCs w:val="22"/>
              </w:rPr>
              <w:t>Ftohen nxënësit të</w:t>
            </w:r>
            <w:r w:rsidR="007F46F8">
              <w:rPr>
                <w:color w:val="auto"/>
                <w:sz w:val="22"/>
                <w:szCs w:val="22"/>
              </w:rPr>
              <w:t xml:space="preserve"> </w:t>
            </w:r>
            <w:r w:rsidRPr="008E2FD2">
              <w:rPr>
                <w:color w:val="auto"/>
                <w:sz w:val="22"/>
                <w:szCs w:val="22"/>
              </w:rPr>
              <w:t xml:space="preserve">punojnë individualisht në plotësimin e </w:t>
            </w:r>
            <w:proofErr w:type="spellStart"/>
            <w:r w:rsidRPr="008E2FD2">
              <w:rPr>
                <w:color w:val="auto"/>
                <w:sz w:val="22"/>
                <w:szCs w:val="22"/>
              </w:rPr>
              <w:t>fq</w:t>
            </w:r>
            <w:proofErr w:type="spellEnd"/>
            <w:r w:rsidRPr="008E2FD2">
              <w:rPr>
                <w:color w:val="auto"/>
                <w:sz w:val="22"/>
                <w:szCs w:val="22"/>
              </w:rPr>
              <w:t>. 24 dhe 25 të librit. Përfundimet diskutohen me gjithë klasën</w:t>
            </w:r>
          </w:p>
          <w:p w:rsidR="009E7646" w:rsidRDefault="009E7646" w:rsidP="008E2FD2">
            <w:pPr>
              <w:jc w:val="left"/>
              <w:rPr>
                <w:i/>
                <w:color w:val="auto"/>
                <w:sz w:val="22"/>
                <w:szCs w:val="22"/>
              </w:rPr>
            </w:pPr>
            <w:r w:rsidRPr="007F46F8">
              <w:rPr>
                <w:i/>
                <w:color w:val="auto"/>
                <w:sz w:val="22"/>
                <w:szCs w:val="22"/>
              </w:rPr>
              <w:t>Prezantim</w:t>
            </w:r>
            <w:r w:rsidR="007F46F8">
              <w:rPr>
                <w:i/>
                <w:color w:val="auto"/>
                <w:sz w:val="22"/>
                <w:szCs w:val="22"/>
              </w:rPr>
              <w:t>i</w:t>
            </w:r>
            <w:r w:rsidRPr="007F46F8">
              <w:rPr>
                <w:i/>
                <w:color w:val="auto"/>
                <w:sz w:val="22"/>
                <w:szCs w:val="22"/>
              </w:rPr>
              <w:t xml:space="preserve"> i projektit</w:t>
            </w:r>
            <w:r w:rsidRPr="008E2FD2">
              <w:rPr>
                <w:color w:val="auto"/>
                <w:sz w:val="22"/>
                <w:szCs w:val="22"/>
              </w:rPr>
              <w:t xml:space="preserve">: Sa e përshtatshme është toka për zhvillimin e farave të bimëve. Nxënësit në grupe prezantojnë rezultatet e vëzhgimeve dhe argumentojnë përfundimet duke u orientuar në </w:t>
            </w:r>
            <w:r w:rsidRPr="007F46F8">
              <w:rPr>
                <w:i/>
                <w:color w:val="auto"/>
                <w:sz w:val="22"/>
                <w:szCs w:val="22"/>
              </w:rPr>
              <w:t xml:space="preserve">Fletën e </w:t>
            </w:r>
            <w:r w:rsidR="008E2FD2" w:rsidRPr="007F46F8">
              <w:rPr>
                <w:i/>
                <w:color w:val="auto"/>
                <w:sz w:val="22"/>
                <w:szCs w:val="22"/>
              </w:rPr>
              <w:t>punës</w:t>
            </w:r>
            <w:r w:rsidRPr="007F46F8">
              <w:rPr>
                <w:i/>
                <w:color w:val="auto"/>
                <w:sz w:val="22"/>
                <w:szCs w:val="22"/>
              </w:rPr>
              <w:t xml:space="preserve"> </w:t>
            </w:r>
            <w:proofErr w:type="spellStart"/>
            <w:r w:rsidRPr="007F46F8">
              <w:rPr>
                <w:i/>
                <w:color w:val="auto"/>
                <w:sz w:val="22"/>
                <w:szCs w:val="22"/>
              </w:rPr>
              <w:t>2.3c</w:t>
            </w:r>
            <w:proofErr w:type="spellEnd"/>
          </w:p>
          <w:p w:rsidR="009964CD" w:rsidRPr="008E2FD2" w:rsidRDefault="009964CD" w:rsidP="008E2FD2">
            <w:pPr>
              <w:jc w:val="left"/>
              <w:rPr>
                <w:color w:val="auto"/>
                <w:sz w:val="22"/>
                <w:szCs w:val="22"/>
              </w:rPr>
            </w:pPr>
          </w:p>
        </w:tc>
      </w:tr>
      <w:tr w:rsidR="009E7646" w:rsidRPr="008E2FD2" w:rsidTr="00F62716">
        <w:tc>
          <w:tcPr>
            <w:tcW w:w="10682" w:type="dxa"/>
            <w:gridSpan w:val="6"/>
          </w:tcPr>
          <w:p w:rsidR="009E7646" w:rsidRDefault="009E7646" w:rsidP="007F46F8">
            <w:pPr>
              <w:jc w:val="left"/>
              <w:rPr>
                <w:color w:val="auto"/>
                <w:sz w:val="22"/>
                <w:szCs w:val="22"/>
              </w:rPr>
            </w:pPr>
            <w:r w:rsidRPr="008E2FD2">
              <w:rPr>
                <w:b/>
                <w:color w:val="auto"/>
                <w:sz w:val="22"/>
                <w:szCs w:val="22"/>
              </w:rPr>
              <w:t>Vlerësimi:</w:t>
            </w:r>
            <w:r w:rsidR="007F46F8">
              <w:rPr>
                <w:color w:val="auto"/>
                <w:sz w:val="22"/>
                <w:szCs w:val="22"/>
              </w:rPr>
              <w:t xml:space="preserve"> </w:t>
            </w:r>
            <w:r w:rsidRPr="008E2FD2">
              <w:rPr>
                <w:color w:val="auto"/>
                <w:sz w:val="22"/>
                <w:szCs w:val="22"/>
              </w:rPr>
              <w:t>Për shkal</w:t>
            </w:r>
            <w:r w:rsidR="007F46F8">
              <w:rPr>
                <w:color w:val="auto"/>
                <w:sz w:val="22"/>
                <w:szCs w:val="22"/>
              </w:rPr>
              <w:t>lën e përvetësimit të njohurive/</w:t>
            </w:r>
            <w:r w:rsidRPr="008E2FD2">
              <w:rPr>
                <w:color w:val="auto"/>
                <w:sz w:val="22"/>
                <w:szCs w:val="22"/>
              </w:rPr>
              <w:t>shkathtësive dhe qëndrime</w:t>
            </w:r>
            <w:r w:rsidR="007F46F8">
              <w:rPr>
                <w:color w:val="auto"/>
                <w:sz w:val="22"/>
                <w:szCs w:val="22"/>
              </w:rPr>
              <w:t>ve gjatë këtyre mësimeve; p</w:t>
            </w:r>
            <w:r w:rsidRPr="008E2FD2">
              <w:rPr>
                <w:color w:val="auto"/>
                <w:sz w:val="22"/>
                <w:szCs w:val="22"/>
              </w:rPr>
              <w:t>ër prezantimin e saktë dhe në forma të ndryshme të mendimeve duke përdorur fjalorin e përshta</w:t>
            </w:r>
            <w:r w:rsidR="007F46F8">
              <w:rPr>
                <w:color w:val="auto"/>
                <w:sz w:val="22"/>
                <w:szCs w:val="22"/>
              </w:rPr>
              <w:t>tshëm; p</w:t>
            </w:r>
            <w:r w:rsidRPr="008E2FD2">
              <w:rPr>
                <w:color w:val="auto"/>
                <w:sz w:val="22"/>
                <w:szCs w:val="22"/>
              </w:rPr>
              <w:t xml:space="preserve">ër komunikimin </w:t>
            </w:r>
            <w:r w:rsidR="007F46F8">
              <w:rPr>
                <w:color w:val="auto"/>
                <w:sz w:val="22"/>
                <w:szCs w:val="22"/>
              </w:rPr>
              <w:t>e</w:t>
            </w:r>
            <w:r w:rsidR="007F46F8" w:rsidRPr="008E2FD2">
              <w:rPr>
                <w:color w:val="auto"/>
                <w:sz w:val="22"/>
                <w:szCs w:val="22"/>
              </w:rPr>
              <w:t xml:space="preserve"> ideve të tyre </w:t>
            </w:r>
            <w:r w:rsidR="007F46F8">
              <w:rPr>
                <w:color w:val="auto"/>
                <w:sz w:val="22"/>
                <w:szCs w:val="22"/>
              </w:rPr>
              <w:t>t</w:t>
            </w:r>
            <w:r w:rsidRPr="008E2FD2">
              <w:rPr>
                <w:color w:val="auto"/>
                <w:sz w:val="22"/>
                <w:szCs w:val="22"/>
              </w:rPr>
              <w:t>e të tjerët.</w:t>
            </w:r>
          </w:p>
          <w:p w:rsidR="009964CD" w:rsidRPr="008E2FD2" w:rsidRDefault="009964CD" w:rsidP="007F46F8">
            <w:pPr>
              <w:jc w:val="left"/>
              <w:rPr>
                <w:color w:val="auto"/>
                <w:sz w:val="22"/>
                <w:szCs w:val="22"/>
              </w:rPr>
            </w:pPr>
          </w:p>
        </w:tc>
      </w:tr>
      <w:tr w:rsidR="009E7646" w:rsidRPr="008E2FD2" w:rsidTr="00F62716">
        <w:tc>
          <w:tcPr>
            <w:tcW w:w="6858" w:type="dxa"/>
            <w:gridSpan w:val="4"/>
          </w:tcPr>
          <w:p w:rsidR="009E7646" w:rsidRPr="008E2FD2" w:rsidRDefault="009E7646" w:rsidP="008E2FD2">
            <w:pPr>
              <w:spacing w:after="120"/>
              <w:jc w:val="left"/>
              <w:rPr>
                <w:color w:val="auto"/>
                <w:sz w:val="22"/>
                <w:szCs w:val="22"/>
              </w:rPr>
            </w:pPr>
            <w:r w:rsidRPr="008E2FD2">
              <w:rPr>
                <w:b/>
                <w:color w:val="auto"/>
                <w:sz w:val="22"/>
                <w:szCs w:val="22"/>
              </w:rPr>
              <w:t>Detyra</w:t>
            </w:r>
            <w:r w:rsidRPr="008E2FD2">
              <w:rPr>
                <w:color w:val="auto"/>
                <w:sz w:val="22"/>
                <w:szCs w:val="22"/>
              </w:rPr>
              <w:t>: Vizato një gjë të re që mësove gjatë këtyre grup mësimesh.</w:t>
            </w:r>
          </w:p>
        </w:tc>
        <w:tc>
          <w:tcPr>
            <w:tcW w:w="3824" w:type="dxa"/>
            <w:gridSpan w:val="2"/>
          </w:tcPr>
          <w:p w:rsidR="009E7646" w:rsidRPr="008E2FD2" w:rsidRDefault="009E7646" w:rsidP="008E2FD2">
            <w:pPr>
              <w:jc w:val="left"/>
              <w:rPr>
                <w:b/>
                <w:color w:val="auto"/>
                <w:sz w:val="22"/>
                <w:szCs w:val="22"/>
              </w:rPr>
            </w:pPr>
            <w:r w:rsidRPr="008E2FD2">
              <w:rPr>
                <w:b/>
                <w:color w:val="auto"/>
                <w:sz w:val="22"/>
                <w:szCs w:val="22"/>
              </w:rPr>
              <w:t xml:space="preserve">Refleksion: </w:t>
            </w:r>
          </w:p>
        </w:tc>
      </w:tr>
      <w:tr w:rsidR="009E7646" w:rsidRPr="008E2FD2" w:rsidTr="00F62716">
        <w:tc>
          <w:tcPr>
            <w:tcW w:w="10682" w:type="dxa"/>
            <w:gridSpan w:val="6"/>
          </w:tcPr>
          <w:p w:rsidR="009E7646" w:rsidRDefault="009E7646" w:rsidP="008E2FD2">
            <w:pPr>
              <w:jc w:val="left"/>
              <w:rPr>
                <w:color w:val="auto"/>
                <w:sz w:val="22"/>
                <w:szCs w:val="22"/>
              </w:rPr>
            </w:pPr>
            <w:r w:rsidRPr="008E2FD2">
              <w:rPr>
                <w:b/>
                <w:color w:val="auto"/>
                <w:sz w:val="22"/>
                <w:szCs w:val="22"/>
              </w:rPr>
              <w:t>Shënim</w:t>
            </w:r>
            <w:r w:rsidRPr="008E2FD2">
              <w:rPr>
                <w:color w:val="auto"/>
                <w:sz w:val="22"/>
                <w:szCs w:val="22"/>
              </w:rPr>
              <w:t>: Nxënësit gjatë orës mësimore</w:t>
            </w:r>
            <w:r w:rsidR="007F46F8">
              <w:rPr>
                <w:color w:val="auto"/>
                <w:sz w:val="22"/>
                <w:szCs w:val="22"/>
              </w:rPr>
              <w:t>,</w:t>
            </w:r>
            <w:r w:rsidRPr="008E2FD2">
              <w:rPr>
                <w:color w:val="auto"/>
                <w:sz w:val="22"/>
                <w:szCs w:val="22"/>
              </w:rPr>
              <w:t xml:space="preserve"> për argument të mendimeve mund të përdorin dhe shembuj nga enciklopeditë.</w:t>
            </w:r>
          </w:p>
          <w:p w:rsidR="009964CD" w:rsidRPr="008E2FD2" w:rsidRDefault="009964CD" w:rsidP="008E2FD2">
            <w:pPr>
              <w:jc w:val="left"/>
              <w:rPr>
                <w:color w:val="auto"/>
                <w:sz w:val="22"/>
                <w:szCs w:val="22"/>
              </w:rPr>
            </w:pPr>
          </w:p>
        </w:tc>
      </w:tr>
    </w:tbl>
    <w:p w:rsidR="009E7646" w:rsidRPr="008E2FD2" w:rsidRDefault="009E7646" w:rsidP="008E2FD2">
      <w:pPr>
        <w:spacing w:line="240" w:lineRule="auto"/>
        <w:jc w:val="left"/>
        <w:rPr>
          <w:color w:val="auto"/>
          <w:sz w:val="22"/>
          <w:szCs w:val="22"/>
        </w:rPr>
      </w:pPr>
    </w:p>
    <w:p w:rsidR="006D0FDD" w:rsidRPr="008E2FD2" w:rsidRDefault="006D0FDD" w:rsidP="008E2FD2">
      <w:pPr>
        <w:jc w:val="left"/>
        <w:rPr>
          <w:color w:val="auto"/>
          <w:sz w:val="22"/>
          <w:szCs w:val="22"/>
        </w:rPr>
      </w:pPr>
    </w:p>
    <w:p w:rsidR="008E2FD2" w:rsidRPr="008E2FD2" w:rsidRDefault="008E2FD2">
      <w:pPr>
        <w:jc w:val="left"/>
        <w:rPr>
          <w:color w:val="auto"/>
          <w:sz w:val="22"/>
          <w:szCs w:val="22"/>
        </w:rPr>
      </w:pPr>
    </w:p>
    <w:sectPr w:rsidR="008E2FD2" w:rsidRPr="008E2FD2" w:rsidSect="008E2FD2">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displayVerticalDrawingGridEvery w:val="2"/>
  <w:characterSpacingControl w:val="doNotCompress"/>
  <w:compat/>
  <w:rsids>
    <w:rsidRoot w:val="00016C4D"/>
    <w:rsid w:val="00016C4D"/>
    <w:rsid w:val="000172C3"/>
    <w:rsid w:val="000175AC"/>
    <w:rsid w:val="00057677"/>
    <w:rsid w:val="00072791"/>
    <w:rsid w:val="00080BFA"/>
    <w:rsid w:val="00092248"/>
    <w:rsid w:val="000B0E7F"/>
    <w:rsid w:val="000B782C"/>
    <w:rsid w:val="000F6A30"/>
    <w:rsid w:val="0011064A"/>
    <w:rsid w:val="001170A4"/>
    <w:rsid w:val="0014270C"/>
    <w:rsid w:val="00196833"/>
    <w:rsid w:val="001A4912"/>
    <w:rsid w:val="001D7E0A"/>
    <w:rsid w:val="001F1C5A"/>
    <w:rsid w:val="002220A1"/>
    <w:rsid w:val="00225C84"/>
    <w:rsid w:val="0023133D"/>
    <w:rsid w:val="00244E37"/>
    <w:rsid w:val="002579DA"/>
    <w:rsid w:val="002836EC"/>
    <w:rsid w:val="00296F50"/>
    <w:rsid w:val="002F78FD"/>
    <w:rsid w:val="0035492E"/>
    <w:rsid w:val="0036076C"/>
    <w:rsid w:val="00360EC5"/>
    <w:rsid w:val="00363DE3"/>
    <w:rsid w:val="0036716E"/>
    <w:rsid w:val="003A753F"/>
    <w:rsid w:val="003B105D"/>
    <w:rsid w:val="003B4126"/>
    <w:rsid w:val="003B4F47"/>
    <w:rsid w:val="003B6065"/>
    <w:rsid w:val="003C0F19"/>
    <w:rsid w:val="003C489E"/>
    <w:rsid w:val="003C5BBD"/>
    <w:rsid w:val="003C6643"/>
    <w:rsid w:val="003E15B4"/>
    <w:rsid w:val="003E1D7A"/>
    <w:rsid w:val="004976E6"/>
    <w:rsid w:val="004B5E06"/>
    <w:rsid w:val="004C7177"/>
    <w:rsid w:val="004D1BBA"/>
    <w:rsid w:val="004D37D7"/>
    <w:rsid w:val="00500284"/>
    <w:rsid w:val="00523E70"/>
    <w:rsid w:val="00537EE6"/>
    <w:rsid w:val="00582C7B"/>
    <w:rsid w:val="005A01F5"/>
    <w:rsid w:val="005D0D84"/>
    <w:rsid w:val="006149AA"/>
    <w:rsid w:val="00653AF1"/>
    <w:rsid w:val="00660A80"/>
    <w:rsid w:val="006620BE"/>
    <w:rsid w:val="00666E86"/>
    <w:rsid w:val="00671FE3"/>
    <w:rsid w:val="00693EB6"/>
    <w:rsid w:val="006D0FDD"/>
    <w:rsid w:val="006F680C"/>
    <w:rsid w:val="007250E2"/>
    <w:rsid w:val="0072557B"/>
    <w:rsid w:val="00736C16"/>
    <w:rsid w:val="007637F3"/>
    <w:rsid w:val="00763E98"/>
    <w:rsid w:val="00774040"/>
    <w:rsid w:val="00797AA4"/>
    <w:rsid w:val="007A544B"/>
    <w:rsid w:val="007B7F5D"/>
    <w:rsid w:val="007D7A00"/>
    <w:rsid w:val="007F1844"/>
    <w:rsid w:val="007F46F8"/>
    <w:rsid w:val="00855EA8"/>
    <w:rsid w:val="00867DA7"/>
    <w:rsid w:val="008868D4"/>
    <w:rsid w:val="008A1D8B"/>
    <w:rsid w:val="008A5DBD"/>
    <w:rsid w:val="008A60AF"/>
    <w:rsid w:val="008B71A3"/>
    <w:rsid w:val="008E2FD2"/>
    <w:rsid w:val="008E4558"/>
    <w:rsid w:val="008F5A6B"/>
    <w:rsid w:val="008F6811"/>
    <w:rsid w:val="009236C2"/>
    <w:rsid w:val="009630A8"/>
    <w:rsid w:val="00974FF1"/>
    <w:rsid w:val="009964CD"/>
    <w:rsid w:val="009E182E"/>
    <w:rsid w:val="009E3EC8"/>
    <w:rsid w:val="009E7646"/>
    <w:rsid w:val="009F7AEE"/>
    <w:rsid w:val="00A079C3"/>
    <w:rsid w:val="00A15D3F"/>
    <w:rsid w:val="00A51E96"/>
    <w:rsid w:val="00A633F1"/>
    <w:rsid w:val="00A70AFE"/>
    <w:rsid w:val="00A7528D"/>
    <w:rsid w:val="00A75F3A"/>
    <w:rsid w:val="00AA78B0"/>
    <w:rsid w:val="00AC63EF"/>
    <w:rsid w:val="00AE2A0B"/>
    <w:rsid w:val="00AF3F49"/>
    <w:rsid w:val="00AF6634"/>
    <w:rsid w:val="00B365D8"/>
    <w:rsid w:val="00B61CD0"/>
    <w:rsid w:val="00BB6CF4"/>
    <w:rsid w:val="00BC00EF"/>
    <w:rsid w:val="00BC78C3"/>
    <w:rsid w:val="00BE4C26"/>
    <w:rsid w:val="00C13DB3"/>
    <w:rsid w:val="00C35227"/>
    <w:rsid w:val="00C45338"/>
    <w:rsid w:val="00C4666F"/>
    <w:rsid w:val="00C80FE0"/>
    <w:rsid w:val="00C81005"/>
    <w:rsid w:val="00C855BF"/>
    <w:rsid w:val="00CA6E13"/>
    <w:rsid w:val="00D42DDA"/>
    <w:rsid w:val="00D52A41"/>
    <w:rsid w:val="00D656D5"/>
    <w:rsid w:val="00D7404B"/>
    <w:rsid w:val="00D94FE8"/>
    <w:rsid w:val="00DA0C49"/>
    <w:rsid w:val="00DD22B5"/>
    <w:rsid w:val="00E04559"/>
    <w:rsid w:val="00E11D29"/>
    <w:rsid w:val="00E17D77"/>
    <w:rsid w:val="00E259CA"/>
    <w:rsid w:val="00E351A4"/>
    <w:rsid w:val="00E46D54"/>
    <w:rsid w:val="00E669A3"/>
    <w:rsid w:val="00E85A42"/>
    <w:rsid w:val="00EA0584"/>
    <w:rsid w:val="00EB03BC"/>
    <w:rsid w:val="00EB379A"/>
    <w:rsid w:val="00EB63A5"/>
    <w:rsid w:val="00EC0194"/>
    <w:rsid w:val="00ED57D4"/>
    <w:rsid w:val="00F04CA2"/>
    <w:rsid w:val="00F41663"/>
    <w:rsid w:val="00F87BC2"/>
    <w:rsid w:val="00F900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76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E7646"/>
    <w:rPr>
      <w:color w:val="0000FF" w:themeColor="hyperlink"/>
      <w:u w:val="single"/>
    </w:rPr>
  </w:style>
  <w:style w:type="character" w:customStyle="1" w:styleId="apple-style-span">
    <w:name w:val="apple-style-span"/>
    <w:uiPriority w:val="99"/>
    <w:rsid w:val="009E7646"/>
    <w:rPr>
      <w:rFonts w:ascii="Times New Roman" w:hAnsi="Times New Roman" w:cs="Times New Roman" w:hint="default"/>
    </w:rPr>
  </w:style>
  <w:style w:type="paragraph" w:styleId="ListParagraph">
    <w:name w:val="List Paragraph"/>
    <w:basedOn w:val="Normal"/>
    <w:uiPriority w:val="34"/>
    <w:qFormat/>
    <w:rsid w:val="008E2FD2"/>
    <w:pPr>
      <w:ind w:left="720"/>
      <w:contextualSpacing/>
    </w:pPr>
  </w:style>
  <w:style w:type="character" w:styleId="FollowedHyperlink">
    <w:name w:val="FollowedHyperlink"/>
    <w:basedOn w:val="DefaultParagraphFont"/>
    <w:uiPriority w:val="99"/>
    <w:semiHidden/>
    <w:unhideWhenUsed/>
    <w:rsid w:val="00A633F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7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E7646"/>
    <w:rPr>
      <w:color w:val="0000FF" w:themeColor="hyperlink"/>
      <w:u w:val="single"/>
    </w:rPr>
  </w:style>
  <w:style w:type="character" w:customStyle="1" w:styleId="apple-style-span">
    <w:name w:val="apple-style-span"/>
    <w:uiPriority w:val="99"/>
    <w:rsid w:val="009E7646"/>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ly.uga.edu/railsback/BS-Main.html" TargetMode="External"/><Relationship Id="rId5" Type="http://schemas.openxmlformats.org/officeDocument/2006/relationships/hyperlink" Target="http://www.roksforkids.com/RFK/howrocks.html,%20i" TargetMode="External"/><Relationship Id="rId4" Type="http://schemas.openxmlformats.org/officeDocument/2006/relationships/hyperlink" Target="http://www.roksforkids.com/RFK/howrocks.html"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8</Pages>
  <Words>3572</Words>
  <Characters>20365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Jorgi</dc:creator>
  <cp:keywords/>
  <dc:description/>
  <cp:lastModifiedBy>Zamira</cp:lastModifiedBy>
  <cp:revision>8</cp:revision>
  <dcterms:created xsi:type="dcterms:W3CDTF">2016-04-09T07:04:00Z</dcterms:created>
  <dcterms:modified xsi:type="dcterms:W3CDTF">2016-05-26T19:48:00Z</dcterms:modified>
</cp:coreProperties>
</file>